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F24E" w14:textId="6478683B" w:rsidR="00E912BF" w:rsidRDefault="00E912BF" w:rsidP="00E912BF">
      <w:pPr>
        <w:spacing w:before="152" w:line="209" w:lineRule="auto"/>
        <w:ind w:left="-113" w:right="-113" w:hanging="6"/>
        <w:jc w:val="center"/>
        <w:rPr>
          <w:color w:val="000000" w:themeColor="text1"/>
          <w:spacing w:val="-6"/>
          <w:w w:val="105"/>
          <w:sz w:val="42"/>
        </w:rPr>
      </w:pPr>
      <w:r>
        <w:rPr>
          <w:noProof/>
        </w:rPr>
        <w:drawing>
          <wp:anchor distT="0" distB="0" distL="114300" distR="114300" simplePos="0" relativeHeight="251659264" behindDoc="1" locked="0" layoutInCell="1" allowOverlap="1" wp14:anchorId="7A43839C" wp14:editId="331FC7CB">
            <wp:simplePos x="0" y="0"/>
            <wp:positionH relativeFrom="margin">
              <wp:align>center</wp:align>
            </wp:positionH>
            <wp:positionV relativeFrom="paragraph">
              <wp:posOffset>76200</wp:posOffset>
            </wp:positionV>
            <wp:extent cx="1263650" cy="892810"/>
            <wp:effectExtent l="0" t="0" r="0" b="2540"/>
            <wp:wrapTight wrapText="bothSides">
              <wp:wrapPolygon edited="0">
                <wp:start x="326" y="0"/>
                <wp:lineTo x="0" y="1383"/>
                <wp:lineTo x="0" y="15209"/>
                <wp:lineTo x="1954" y="21201"/>
                <wp:lineTo x="18886" y="21201"/>
                <wp:lineTo x="21166" y="15209"/>
                <wp:lineTo x="21166" y="922"/>
                <wp:lineTo x="20840" y="0"/>
                <wp:lineTo x="326" y="0"/>
              </wp:wrapPolygon>
            </wp:wrapTight>
            <wp:docPr id="3" name="Image 3" descr="A red and yellow rectangular sign with a road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 3" descr="A red and yellow rectangular sign with a road and text&#10;&#10;Description automatically generated"/>
                    <pic:cNvPicPr/>
                  </pic:nvPicPr>
                  <pic:blipFill>
                    <a:blip r:embed="rId7" cstate="print"/>
                    <a:stretch>
                      <a:fillRect/>
                    </a:stretch>
                  </pic:blipFill>
                  <pic:spPr>
                    <a:xfrm>
                      <a:off x="0" y="0"/>
                      <a:ext cx="1263650" cy="892810"/>
                    </a:xfrm>
                    <a:prstGeom prst="rect">
                      <a:avLst/>
                    </a:prstGeom>
                  </pic:spPr>
                </pic:pic>
              </a:graphicData>
            </a:graphic>
          </wp:anchor>
        </w:drawing>
      </w:r>
    </w:p>
    <w:p w14:paraId="317F79CF" w14:textId="77777777" w:rsidR="00E912BF" w:rsidRDefault="00E912BF" w:rsidP="00E912BF">
      <w:pPr>
        <w:pStyle w:val="Title"/>
        <w:spacing w:line="172" w:lineRule="auto"/>
        <w:ind w:left="0" w:right="113"/>
        <w:rPr>
          <w:color w:val="000000" w:themeColor="text1"/>
          <w:w w:val="80"/>
        </w:rPr>
      </w:pPr>
    </w:p>
    <w:p w14:paraId="17BD1B14" w14:textId="77777777" w:rsidR="00E912BF" w:rsidRDefault="00E912BF" w:rsidP="00E912BF">
      <w:pPr>
        <w:pStyle w:val="Title"/>
        <w:spacing w:line="172" w:lineRule="auto"/>
        <w:ind w:right="113"/>
        <w:jc w:val="center"/>
        <w:rPr>
          <w:color w:val="000000" w:themeColor="text1"/>
          <w:w w:val="80"/>
        </w:rPr>
      </w:pPr>
      <w:r>
        <w:rPr>
          <w:color w:val="000000" w:themeColor="text1"/>
          <w:w w:val="80"/>
        </w:rPr>
        <w:t>Pavee Point</w:t>
      </w:r>
    </w:p>
    <w:p w14:paraId="6884825F" w14:textId="65408CC3" w:rsidR="00E912BF" w:rsidRPr="00E912BF" w:rsidRDefault="00E912BF" w:rsidP="00E912BF">
      <w:pPr>
        <w:pStyle w:val="Title"/>
        <w:spacing w:line="172" w:lineRule="auto"/>
        <w:ind w:right="113"/>
        <w:jc w:val="center"/>
        <w:rPr>
          <w:color w:val="000000" w:themeColor="text1"/>
          <w:sz w:val="72"/>
          <w:szCs w:val="72"/>
        </w:rPr>
      </w:pPr>
      <w:r w:rsidRPr="00E912BF">
        <w:rPr>
          <w:color w:val="000000" w:themeColor="text1"/>
          <w:w w:val="80"/>
          <w:sz w:val="72"/>
          <w:szCs w:val="72"/>
        </w:rPr>
        <w:t xml:space="preserve">Strategic Plan </w:t>
      </w:r>
      <w:r w:rsidRPr="00E912BF">
        <w:rPr>
          <w:color w:val="000000" w:themeColor="text1"/>
          <w:spacing w:val="-2"/>
          <w:w w:val="90"/>
          <w:sz w:val="72"/>
          <w:szCs w:val="72"/>
        </w:rPr>
        <w:t>2024-2027</w:t>
      </w:r>
    </w:p>
    <w:p w14:paraId="16C4F891" w14:textId="77777777" w:rsidR="00E912BF" w:rsidRDefault="00E912BF" w:rsidP="00E912BF">
      <w:pPr>
        <w:spacing w:before="152" w:line="209" w:lineRule="auto"/>
        <w:ind w:left="-113" w:right="-113" w:hanging="6"/>
        <w:jc w:val="center"/>
        <w:rPr>
          <w:color w:val="000000" w:themeColor="text1"/>
          <w:spacing w:val="-6"/>
          <w:w w:val="105"/>
          <w:sz w:val="42"/>
        </w:rPr>
      </w:pPr>
    </w:p>
    <w:p w14:paraId="497798B8" w14:textId="04A1DE03" w:rsidR="00E912BF" w:rsidRPr="00E912BF" w:rsidRDefault="00E912BF" w:rsidP="00E912BF">
      <w:pPr>
        <w:spacing w:before="152" w:line="209" w:lineRule="auto"/>
        <w:ind w:left="-113" w:right="-113" w:hanging="6"/>
        <w:jc w:val="center"/>
        <w:rPr>
          <w:color w:val="000000" w:themeColor="text1"/>
          <w:sz w:val="36"/>
          <w:szCs w:val="36"/>
        </w:rPr>
      </w:pPr>
      <w:r w:rsidRPr="00E912BF">
        <w:rPr>
          <w:color w:val="000000" w:themeColor="text1"/>
          <w:spacing w:val="-6"/>
          <w:w w:val="105"/>
          <w:sz w:val="36"/>
          <w:szCs w:val="36"/>
        </w:rPr>
        <w:t>Pavee</w:t>
      </w:r>
      <w:r w:rsidRPr="00E912BF">
        <w:rPr>
          <w:color w:val="000000" w:themeColor="text1"/>
          <w:spacing w:val="-42"/>
          <w:w w:val="105"/>
          <w:sz w:val="36"/>
          <w:szCs w:val="36"/>
        </w:rPr>
        <w:t xml:space="preserve"> </w:t>
      </w:r>
      <w:r w:rsidRPr="00E912BF">
        <w:rPr>
          <w:color w:val="000000" w:themeColor="text1"/>
          <w:spacing w:val="-6"/>
          <w:w w:val="105"/>
          <w:sz w:val="36"/>
          <w:szCs w:val="36"/>
        </w:rPr>
        <w:t>Point</w:t>
      </w:r>
      <w:r w:rsidRPr="00E912BF">
        <w:rPr>
          <w:color w:val="000000" w:themeColor="text1"/>
          <w:spacing w:val="-42"/>
          <w:w w:val="105"/>
          <w:sz w:val="36"/>
          <w:szCs w:val="36"/>
        </w:rPr>
        <w:t xml:space="preserve"> </w:t>
      </w:r>
      <w:r w:rsidRPr="00E912BF">
        <w:rPr>
          <w:color w:val="000000" w:themeColor="text1"/>
          <w:spacing w:val="-6"/>
          <w:w w:val="105"/>
          <w:sz w:val="36"/>
          <w:szCs w:val="36"/>
        </w:rPr>
        <w:t>is</w:t>
      </w:r>
      <w:r w:rsidRPr="00E912BF">
        <w:rPr>
          <w:color w:val="000000" w:themeColor="text1"/>
          <w:spacing w:val="-41"/>
          <w:w w:val="105"/>
          <w:sz w:val="36"/>
          <w:szCs w:val="36"/>
        </w:rPr>
        <w:t xml:space="preserve"> </w:t>
      </w:r>
      <w:r w:rsidRPr="00E912BF">
        <w:rPr>
          <w:color w:val="000000" w:themeColor="text1"/>
          <w:spacing w:val="-6"/>
          <w:w w:val="105"/>
          <w:sz w:val="36"/>
          <w:szCs w:val="36"/>
        </w:rPr>
        <w:t>a</w:t>
      </w:r>
      <w:r w:rsidRPr="00E912BF">
        <w:rPr>
          <w:color w:val="000000" w:themeColor="text1"/>
          <w:spacing w:val="-42"/>
          <w:w w:val="105"/>
          <w:sz w:val="36"/>
          <w:szCs w:val="36"/>
        </w:rPr>
        <w:t xml:space="preserve"> </w:t>
      </w:r>
      <w:r w:rsidRPr="00E912BF">
        <w:rPr>
          <w:color w:val="000000" w:themeColor="text1"/>
          <w:spacing w:val="-6"/>
          <w:w w:val="105"/>
          <w:sz w:val="36"/>
          <w:szCs w:val="36"/>
        </w:rPr>
        <w:t>national</w:t>
      </w:r>
      <w:r w:rsidRPr="00E912BF">
        <w:rPr>
          <w:color w:val="000000" w:themeColor="text1"/>
          <w:spacing w:val="-41"/>
          <w:w w:val="105"/>
          <w:sz w:val="36"/>
          <w:szCs w:val="36"/>
        </w:rPr>
        <w:t xml:space="preserve"> </w:t>
      </w:r>
      <w:r w:rsidRPr="00E912BF">
        <w:rPr>
          <w:color w:val="000000" w:themeColor="text1"/>
          <w:spacing w:val="-6"/>
          <w:w w:val="105"/>
          <w:sz w:val="36"/>
          <w:szCs w:val="36"/>
        </w:rPr>
        <w:t xml:space="preserve">non-governmental </w:t>
      </w:r>
      <w:r w:rsidRPr="00E912BF">
        <w:rPr>
          <w:color w:val="000000" w:themeColor="text1"/>
          <w:spacing w:val="-4"/>
          <w:w w:val="105"/>
          <w:sz w:val="36"/>
          <w:szCs w:val="36"/>
        </w:rPr>
        <w:t>organisation</w:t>
      </w:r>
      <w:r>
        <w:rPr>
          <w:color w:val="000000" w:themeColor="text1"/>
          <w:spacing w:val="-4"/>
          <w:w w:val="105"/>
          <w:sz w:val="36"/>
          <w:szCs w:val="36"/>
        </w:rPr>
        <w:t xml:space="preserve"> c</w:t>
      </w:r>
      <w:r w:rsidRPr="00E912BF">
        <w:rPr>
          <w:color w:val="000000" w:themeColor="text1"/>
          <w:spacing w:val="-4"/>
          <w:w w:val="105"/>
          <w:sz w:val="36"/>
          <w:szCs w:val="36"/>
        </w:rPr>
        <w:t>omprised</w:t>
      </w:r>
      <w:r w:rsidRPr="00E912BF">
        <w:rPr>
          <w:color w:val="000000" w:themeColor="text1"/>
          <w:spacing w:val="-42"/>
          <w:w w:val="105"/>
          <w:sz w:val="36"/>
          <w:szCs w:val="36"/>
        </w:rPr>
        <w:t xml:space="preserve"> </w:t>
      </w:r>
      <w:r w:rsidRPr="00E912BF">
        <w:rPr>
          <w:color w:val="000000" w:themeColor="text1"/>
          <w:spacing w:val="-4"/>
          <w:w w:val="105"/>
          <w:sz w:val="36"/>
          <w:szCs w:val="36"/>
        </w:rPr>
        <w:t>of</w:t>
      </w:r>
      <w:r w:rsidRPr="00E912BF">
        <w:rPr>
          <w:color w:val="000000" w:themeColor="text1"/>
          <w:spacing w:val="-41"/>
          <w:w w:val="105"/>
          <w:sz w:val="36"/>
          <w:szCs w:val="36"/>
        </w:rPr>
        <w:t xml:space="preserve"> </w:t>
      </w:r>
      <w:r w:rsidRPr="00E912BF">
        <w:rPr>
          <w:color w:val="000000" w:themeColor="text1"/>
          <w:spacing w:val="-4"/>
          <w:w w:val="105"/>
          <w:sz w:val="36"/>
          <w:szCs w:val="36"/>
        </w:rPr>
        <w:t>Travellers,</w:t>
      </w:r>
      <w:r>
        <w:rPr>
          <w:color w:val="000000" w:themeColor="text1"/>
          <w:sz w:val="36"/>
          <w:szCs w:val="36"/>
        </w:rPr>
        <w:t xml:space="preserve"> </w:t>
      </w:r>
      <w:r w:rsidRPr="00E912BF">
        <w:rPr>
          <w:color w:val="000000" w:themeColor="text1"/>
          <w:w w:val="105"/>
          <w:sz w:val="36"/>
          <w:szCs w:val="36"/>
        </w:rPr>
        <w:t>Roma</w:t>
      </w:r>
      <w:r w:rsidRPr="00E912BF">
        <w:rPr>
          <w:color w:val="000000" w:themeColor="text1"/>
          <w:spacing w:val="-38"/>
          <w:w w:val="105"/>
          <w:sz w:val="36"/>
          <w:szCs w:val="36"/>
        </w:rPr>
        <w:t xml:space="preserve"> </w:t>
      </w:r>
      <w:r w:rsidRPr="00E912BF">
        <w:rPr>
          <w:color w:val="000000" w:themeColor="text1"/>
          <w:w w:val="105"/>
          <w:sz w:val="36"/>
          <w:szCs w:val="36"/>
        </w:rPr>
        <w:t>and</w:t>
      </w:r>
      <w:r w:rsidRPr="00E912BF">
        <w:rPr>
          <w:color w:val="000000" w:themeColor="text1"/>
          <w:spacing w:val="-38"/>
          <w:w w:val="105"/>
          <w:sz w:val="36"/>
          <w:szCs w:val="36"/>
        </w:rPr>
        <w:t xml:space="preserve"> </w:t>
      </w:r>
      <w:r w:rsidRPr="00E912BF">
        <w:rPr>
          <w:color w:val="000000" w:themeColor="text1"/>
          <w:w w:val="105"/>
          <w:sz w:val="36"/>
          <w:szCs w:val="36"/>
        </w:rPr>
        <w:t>members</w:t>
      </w:r>
      <w:r w:rsidRPr="00E912BF">
        <w:rPr>
          <w:color w:val="000000" w:themeColor="text1"/>
          <w:spacing w:val="-38"/>
          <w:w w:val="105"/>
          <w:sz w:val="36"/>
          <w:szCs w:val="36"/>
        </w:rPr>
        <w:t xml:space="preserve"> </w:t>
      </w:r>
      <w:r w:rsidRPr="00E912BF">
        <w:rPr>
          <w:color w:val="000000" w:themeColor="text1"/>
          <w:w w:val="105"/>
          <w:sz w:val="36"/>
          <w:szCs w:val="36"/>
        </w:rPr>
        <w:t>of</w:t>
      </w:r>
      <w:r w:rsidRPr="00E912BF">
        <w:rPr>
          <w:color w:val="000000" w:themeColor="text1"/>
          <w:spacing w:val="-38"/>
          <w:w w:val="105"/>
          <w:sz w:val="36"/>
          <w:szCs w:val="36"/>
        </w:rPr>
        <w:t xml:space="preserve"> </w:t>
      </w:r>
      <w:r w:rsidRPr="00E912BF">
        <w:rPr>
          <w:color w:val="000000" w:themeColor="text1"/>
          <w:w w:val="105"/>
          <w:sz w:val="36"/>
          <w:szCs w:val="36"/>
        </w:rPr>
        <w:t>the</w:t>
      </w:r>
      <w:r w:rsidRPr="00E912BF">
        <w:rPr>
          <w:color w:val="000000" w:themeColor="text1"/>
          <w:spacing w:val="-38"/>
          <w:w w:val="105"/>
          <w:sz w:val="36"/>
          <w:szCs w:val="36"/>
        </w:rPr>
        <w:t xml:space="preserve"> </w:t>
      </w:r>
      <w:r w:rsidRPr="00E912BF">
        <w:rPr>
          <w:color w:val="000000" w:themeColor="text1"/>
          <w:w w:val="105"/>
          <w:sz w:val="36"/>
          <w:szCs w:val="36"/>
        </w:rPr>
        <w:t xml:space="preserve">majority </w:t>
      </w:r>
      <w:r w:rsidRPr="00E912BF">
        <w:rPr>
          <w:color w:val="000000" w:themeColor="text1"/>
          <w:sz w:val="36"/>
          <w:szCs w:val="36"/>
        </w:rPr>
        <w:t>population</w:t>
      </w:r>
      <w:r w:rsidRPr="00E912BF">
        <w:rPr>
          <w:color w:val="000000" w:themeColor="text1"/>
          <w:spacing w:val="-3"/>
          <w:sz w:val="36"/>
          <w:szCs w:val="36"/>
        </w:rPr>
        <w:t xml:space="preserve"> </w:t>
      </w:r>
      <w:r w:rsidRPr="00E912BF">
        <w:rPr>
          <w:color w:val="000000" w:themeColor="text1"/>
          <w:sz w:val="36"/>
          <w:szCs w:val="36"/>
        </w:rPr>
        <w:t>working</w:t>
      </w:r>
      <w:r w:rsidRPr="00E912BF">
        <w:rPr>
          <w:color w:val="000000" w:themeColor="text1"/>
          <w:spacing w:val="-3"/>
          <w:sz w:val="36"/>
          <w:szCs w:val="36"/>
        </w:rPr>
        <w:t xml:space="preserve"> </w:t>
      </w:r>
      <w:r w:rsidRPr="00E912BF">
        <w:rPr>
          <w:color w:val="000000" w:themeColor="text1"/>
          <w:sz w:val="36"/>
          <w:szCs w:val="36"/>
        </w:rPr>
        <w:t>in</w:t>
      </w:r>
      <w:r w:rsidRPr="00E912BF">
        <w:rPr>
          <w:color w:val="000000" w:themeColor="text1"/>
          <w:spacing w:val="-3"/>
          <w:sz w:val="36"/>
          <w:szCs w:val="36"/>
        </w:rPr>
        <w:t xml:space="preserve"> </w:t>
      </w:r>
      <w:r w:rsidRPr="00E912BF">
        <w:rPr>
          <w:color w:val="000000" w:themeColor="text1"/>
          <w:sz w:val="36"/>
          <w:szCs w:val="36"/>
        </w:rPr>
        <w:t>partnership</w:t>
      </w:r>
      <w:r w:rsidRPr="00E912BF">
        <w:rPr>
          <w:color w:val="000000" w:themeColor="text1"/>
          <w:spacing w:val="-3"/>
          <w:sz w:val="36"/>
          <w:szCs w:val="36"/>
        </w:rPr>
        <w:t xml:space="preserve"> </w:t>
      </w:r>
      <w:r w:rsidRPr="00E912BF">
        <w:rPr>
          <w:color w:val="000000" w:themeColor="text1"/>
          <w:sz w:val="36"/>
          <w:szCs w:val="36"/>
        </w:rPr>
        <w:t>at</w:t>
      </w:r>
      <w:r w:rsidRPr="00E912BF">
        <w:rPr>
          <w:color w:val="000000" w:themeColor="text1"/>
          <w:spacing w:val="-3"/>
          <w:sz w:val="36"/>
          <w:szCs w:val="36"/>
        </w:rPr>
        <w:t xml:space="preserve"> </w:t>
      </w:r>
      <w:r w:rsidRPr="00E912BF">
        <w:rPr>
          <w:color w:val="000000" w:themeColor="text1"/>
          <w:sz w:val="36"/>
          <w:szCs w:val="36"/>
        </w:rPr>
        <w:t xml:space="preserve">national, </w:t>
      </w:r>
      <w:r w:rsidRPr="00E912BF">
        <w:rPr>
          <w:color w:val="000000" w:themeColor="text1"/>
          <w:spacing w:val="-2"/>
          <w:w w:val="105"/>
          <w:sz w:val="36"/>
          <w:szCs w:val="36"/>
        </w:rPr>
        <w:t>regional,</w:t>
      </w:r>
      <w:r w:rsidRPr="00E912BF">
        <w:rPr>
          <w:color w:val="000000" w:themeColor="text1"/>
          <w:spacing w:val="-38"/>
          <w:w w:val="105"/>
          <w:sz w:val="36"/>
          <w:szCs w:val="36"/>
        </w:rPr>
        <w:t xml:space="preserve"> </w:t>
      </w:r>
      <w:r w:rsidRPr="00E912BF">
        <w:rPr>
          <w:color w:val="000000" w:themeColor="text1"/>
          <w:spacing w:val="-2"/>
          <w:w w:val="105"/>
          <w:sz w:val="36"/>
          <w:szCs w:val="36"/>
        </w:rPr>
        <w:t>local</w:t>
      </w:r>
      <w:r w:rsidRPr="00E912BF">
        <w:rPr>
          <w:color w:val="000000" w:themeColor="text1"/>
          <w:spacing w:val="-38"/>
          <w:w w:val="105"/>
          <w:sz w:val="36"/>
          <w:szCs w:val="36"/>
        </w:rPr>
        <w:t xml:space="preserve"> </w:t>
      </w:r>
      <w:r w:rsidRPr="00E912BF">
        <w:rPr>
          <w:color w:val="000000" w:themeColor="text1"/>
          <w:spacing w:val="-2"/>
          <w:w w:val="105"/>
          <w:sz w:val="36"/>
          <w:szCs w:val="36"/>
        </w:rPr>
        <w:t>and</w:t>
      </w:r>
      <w:r w:rsidRPr="00E912BF">
        <w:rPr>
          <w:color w:val="000000" w:themeColor="text1"/>
          <w:spacing w:val="-38"/>
          <w:w w:val="105"/>
          <w:sz w:val="36"/>
          <w:szCs w:val="36"/>
        </w:rPr>
        <w:t xml:space="preserve"> </w:t>
      </w:r>
      <w:r w:rsidRPr="00E912BF">
        <w:rPr>
          <w:color w:val="000000" w:themeColor="text1"/>
          <w:spacing w:val="-2"/>
          <w:w w:val="105"/>
          <w:sz w:val="36"/>
          <w:szCs w:val="36"/>
        </w:rPr>
        <w:t>international</w:t>
      </w:r>
      <w:r w:rsidRPr="00E912BF">
        <w:rPr>
          <w:color w:val="000000" w:themeColor="text1"/>
          <w:spacing w:val="-38"/>
          <w:w w:val="105"/>
          <w:sz w:val="36"/>
          <w:szCs w:val="36"/>
        </w:rPr>
        <w:t xml:space="preserve"> </w:t>
      </w:r>
      <w:r w:rsidRPr="00E912BF">
        <w:rPr>
          <w:color w:val="000000" w:themeColor="text1"/>
          <w:spacing w:val="-2"/>
          <w:w w:val="105"/>
          <w:sz w:val="36"/>
          <w:szCs w:val="36"/>
        </w:rPr>
        <w:t xml:space="preserve">levels. </w:t>
      </w:r>
      <w:r w:rsidRPr="00E912BF">
        <w:rPr>
          <w:color w:val="000000" w:themeColor="text1"/>
          <w:spacing w:val="-4"/>
          <w:w w:val="105"/>
          <w:sz w:val="36"/>
          <w:szCs w:val="36"/>
        </w:rPr>
        <w:t>Over</w:t>
      </w:r>
      <w:r w:rsidRPr="00E912BF">
        <w:rPr>
          <w:color w:val="000000" w:themeColor="text1"/>
          <w:spacing w:val="-40"/>
          <w:w w:val="105"/>
          <w:sz w:val="36"/>
          <w:szCs w:val="36"/>
        </w:rPr>
        <w:t xml:space="preserve"> </w:t>
      </w:r>
      <w:r w:rsidRPr="00E912BF">
        <w:rPr>
          <w:color w:val="000000" w:themeColor="text1"/>
          <w:spacing w:val="-4"/>
          <w:w w:val="105"/>
          <w:sz w:val="36"/>
          <w:szCs w:val="36"/>
        </w:rPr>
        <w:t>the</w:t>
      </w:r>
      <w:r w:rsidRPr="00E912BF">
        <w:rPr>
          <w:color w:val="000000" w:themeColor="text1"/>
          <w:spacing w:val="-40"/>
          <w:w w:val="105"/>
          <w:sz w:val="36"/>
          <w:szCs w:val="36"/>
        </w:rPr>
        <w:t xml:space="preserve"> </w:t>
      </w:r>
      <w:r w:rsidRPr="00E912BF">
        <w:rPr>
          <w:color w:val="000000" w:themeColor="text1"/>
          <w:spacing w:val="-4"/>
          <w:w w:val="105"/>
          <w:sz w:val="36"/>
          <w:szCs w:val="36"/>
        </w:rPr>
        <w:t>past</w:t>
      </w:r>
      <w:r w:rsidRPr="00E912BF">
        <w:rPr>
          <w:color w:val="000000" w:themeColor="text1"/>
          <w:spacing w:val="-40"/>
          <w:w w:val="105"/>
          <w:sz w:val="36"/>
          <w:szCs w:val="36"/>
        </w:rPr>
        <w:t xml:space="preserve"> </w:t>
      </w:r>
      <w:r w:rsidRPr="00E912BF">
        <w:rPr>
          <w:color w:val="000000" w:themeColor="text1"/>
          <w:spacing w:val="-4"/>
          <w:w w:val="105"/>
          <w:sz w:val="36"/>
          <w:szCs w:val="36"/>
        </w:rPr>
        <w:t>thirty</w:t>
      </w:r>
      <w:r w:rsidRPr="00E912BF">
        <w:rPr>
          <w:color w:val="000000" w:themeColor="text1"/>
          <w:spacing w:val="-40"/>
          <w:w w:val="105"/>
          <w:sz w:val="36"/>
          <w:szCs w:val="36"/>
        </w:rPr>
        <w:t xml:space="preserve"> </w:t>
      </w:r>
      <w:r w:rsidRPr="00E912BF">
        <w:rPr>
          <w:color w:val="000000" w:themeColor="text1"/>
          <w:spacing w:val="-4"/>
          <w:w w:val="105"/>
          <w:sz w:val="36"/>
          <w:szCs w:val="36"/>
        </w:rPr>
        <w:t>years</w:t>
      </w:r>
      <w:r w:rsidRPr="00E912BF">
        <w:rPr>
          <w:color w:val="000000" w:themeColor="text1"/>
          <w:spacing w:val="-40"/>
          <w:w w:val="105"/>
          <w:sz w:val="36"/>
          <w:szCs w:val="36"/>
        </w:rPr>
        <w:t xml:space="preserve"> </w:t>
      </w:r>
      <w:r w:rsidRPr="00E912BF">
        <w:rPr>
          <w:color w:val="000000" w:themeColor="text1"/>
          <w:spacing w:val="-4"/>
          <w:w w:val="105"/>
          <w:sz w:val="36"/>
          <w:szCs w:val="36"/>
        </w:rPr>
        <w:t>Pavee</w:t>
      </w:r>
      <w:r w:rsidRPr="00E912BF">
        <w:rPr>
          <w:color w:val="000000" w:themeColor="text1"/>
          <w:spacing w:val="-40"/>
          <w:w w:val="105"/>
          <w:sz w:val="36"/>
          <w:szCs w:val="36"/>
        </w:rPr>
        <w:t xml:space="preserve"> </w:t>
      </w:r>
      <w:r w:rsidRPr="00E912BF">
        <w:rPr>
          <w:color w:val="000000" w:themeColor="text1"/>
          <w:spacing w:val="-4"/>
          <w:w w:val="105"/>
          <w:sz w:val="36"/>
          <w:szCs w:val="36"/>
        </w:rPr>
        <w:t>Point</w:t>
      </w:r>
      <w:r w:rsidRPr="00E912BF">
        <w:rPr>
          <w:color w:val="000000" w:themeColor="text1"/>
          <w:spacing w:val="-40"/>
          <w:w w:val="105"/>
          <w:sz w:val="36"/>
          <w:szCs w:val="36"/>
        </w:rPr>
        <w:t xml:space="preserve"> </w:t>
      </w:r>
      <w:r w:rsidRPr="00E912BF">
        <w:rPr>
          <w:color w:val="000000" w:themeColor="text1"/>
          <w:spacing w:val="-4"/>
          <w:w w:val="105"/>
          <w:sz w:val="36"/>
          <w:szCs w:val="36"/>
        </w:rPr>
        <w:t xml:space="preserve">has </w:t>
      </w:r>
      <w:r w:rsidRPr="00E912BF">
        <w:rPr>
          <w:color w:val="000000" w:themeColor="text1"/>
          <w:spacing w:val="-2"/>
          <w:w w:val="105"/>
          <w:sz w:val="36"/>
          <w:szCs w:val="36"/>
        </w:rPr>
        <w:t>an</w:t>
      </w:r>
      <w:r w:rsidRPr="00E912BF">
        <w:rPr>
          <w:color w:val="000000" w:themeColor="text1"/>
          <w:spacing w:val="-41"/>
          <w:w w:val="105"/>
          <w:sz w:val="36"/>
          <w:szCs w:val="36"/>
        </w:rPr>
        <w:t xml:space="preserve"> </w:t>
      </w:r>
      <w:r w:rsidRPr="00E912BF">
        <w:rPr>
          <w:color w:val="000000" w:themeColor="text1"/>
          <w:spacing w:val="-2"/>
          <w:w w:val="105"/>
          <w:sz w:val="36"/>
          <w:szCs w:val="36"/>
        </w:rPr>
        <w:t>established</w:t>
      </w:r>
      <w:r w:rsidRPr="00E912BF">
        <w:rPr>
          <w:color w:val="000000" w:themeColor="text1"/>
          <w:spacing w:val="-41"/>
          <w:w w:val="105"/>
          <w:sz w:val="36"/>
          <w:szCs w:val="36"/>
        </w:rPr>
        <w:t xml:space="preserve"> </w:t>
      </w:r>
      <w:r w:rsidRPr="00E912BF">
        <w:rPr>
          <w:color w:val="000000" w:themeColor="text1"/>
          <w:spacing w:val="-2"/>
          <w:w w:val="105"/>
          <w:sz w:val="36"/>
          <w:szCs w:val="36"/>
        </w:rPr>
        <w:t>track</w:t>
      </w:r>
      <w:r w:rsidRPr="00E912BF">
        <w:rPr>
          <w:color w:val="000000" w:themeColor="text1"/>
          <w:spacing w:val="-41"/>
          <w:w w:val="105"/>
          <w:sz w:val="36"/>
          <w:szCs w:val="36"/>
        </w:rPr>
        <w:t xml:space="preserve"> </w:t>
      </w:r>
      <w:r w:rsidRPr="00E912BF">
        <w:rPr>
          <w:color w:val="000000" w:themeColor="text1"/>
          <w:spacing w:val="-2"/>
          <w:w w:val="105"/>
          <w:sz w:val="36"/>
          <w:szCs w:val="36"/>
        </w:rPr>
        <w:t>record</w:t>
      </w:r>
      <w:r w:rsidRPr="00E912BF">
        <w:rPr>
          <w:color w:val="000000" w:themeColor="text1"/>
          <w:spacing w:val="-41"/>
          <w:w w:val="105"/>
          <w:sz w:val="36"/>
          <w:szCs w:val="36"/>
        </w:rPr>
        <w:t xml:space="preserve"> </w:t>
      </w:r>
      <w:r w:rsidRPr="00E912BF">
        <w:rPr>
          <w:color w:val="000000" w:themeColor="text1"/>
          <w:spacing w:val="-2"/>
          <w:w w:val="105"/>
          <w:sz w:val="36"/>
          <w:szCs w:val="36"/>
        </w:rPr>
        <w:t>in</w:t>
      </w:r>
      <w:r w:rsidRPr="00E912BF">
        <w:rPr>
          <w:color w:val="000000" w:themeColor="text1"/>
          <w:spacing w:val="-41"/>
          <w:w w:val="105"/>
          <w:sz w:val="36"/>
          <w:szCs w:val="36"/>
        </w:rPr>
        <w:t xml:space="preserve"> </w:t>
      </w:r>
      <w:r w:rsidRPr="00E912BF">
        <w:rPr>
          <w:color w:val="000000" w:themeColor="text1"/>
          <w:spacing w:val="-2"/>
          <w:w w:val="105"/>
          <w:sz w:val="36"/>
          <w:szCs w:val="36"/>
        </w:rPr>
        <w:t xml:space="preserve">innovative </w:t>
      </w:r>
      <w:r w:rsidRPr="00E912BF">
        <w:rPr>
          <w:color w:val="000000" w:themeColor="text1"/>
          <w:sz w:val="36"/>
          <w:szCs w:val="36"/>
        </w:rPr>
        <w:t>and</w:t>
      </w:r>
      <w:r w:rsidRPr="00E912BF">
        <w:rPr>
          <w:color w:val="000000" w:themeColor="text1"/>
          <w:spacing w:val="-11"/>
          <w:sz w:val="36"/>
          <w:szCs w:val="36"/>
        </w:rPr>
        <w:t xml:space="preserve"> </w:t>
      </w:r>
      <w:r w:rsidRPr="00E912BF">
        <w:rPr>
          <w:color w:val="000000" w:themeColor="text1"/>
          <w:sz w:val="36"/>
          <w:szCs w:val="36"/>
        </w:rPr>
        <w:t>ground-breaking</w:t>
      </w:r>
      <w:r w:rsidRPr="00E912BF">
        <w:rPr>
          <w:color w:val="000000" w:themeColor="text1"/>
          <w:spacing w:val="-11"/>
          <w:sz w:val="36"/>
          <w:szCs w:val="36"/>
        </w:rPr>
        <w:t xml:space="preserve"> </w:t>
      </w:r>
      <w:r w:rsidRPr="00E912BF">
        <w:rPr>
          <w:color w:val="000000" w:themeColor="text1"/>
          <w:sz w:val="36"/>
          <w:szCs w:val="36"/>
        </w:rPr>
        <w:t>work</w:t>
      </w:r>
      <w:r w:rsidRPr="00E912BF">
        <w:rPr>
          <w:color w:val="000000" w:themeColor="text1"/>
          <w:spacing w:val="-11"/>
          <w:sz w:val="36"/>
          <w:szCs w:val="36"/>
        </w:rPr>
        <w:t xml:space="preserve"> </w:t>
      </w:r>
      <w:r w:rsidRPr="00E912BF">
        <w:rPr>
          <w:color w:val="000000" w:themeColor="text1"/>
          <w:sz w:val="36"/>
          <w:szCs w:val="36"/>
        </w:rPr>
        <w:t>using</w:t>
      </w:r>
      <w:r w:rsidRPr="00E912BF">
        <w:rPr>
          <w:color w:val="000000" w:themeColor="text1"/>
          <w:spacing w:val="-11"/>
          <w:sz w:val="36"/>
          <w:szCs w:val="36"/>
        </w:rPr>
        <w:t xml:space="preserve"> </w:t>
      </w:r>
      <w:r w:rsidRPr="00E912BF">
        <w:rPr>
          <w:color w:val="000000" w:themeColor="text1"/>
          <w:sz w:val="36"/>
          <w:szCs w:val="36"/>
        </w:rPr>
        <w:t>a</w:t>
      </w:r>
      <w:r w:rsidRPr="00E912BF">
        <w:rPr>
          <w:color w:val="000000" w:themeColor="text1"/>
          <w:spacing w:val="-11"/>
          <w:sz w:val="36"/>
          <w:szCs w:val="36"/>
        </w:rPr>
        <w:t xml:space="preserve"> </w:t>
      </w:r>
      <w:r w:rsidRPr="00E912BF">
        <w:rPr>
          <w:color w:val="000000" w:themeColor="text1"/>
          <w:sz w:val="36"/>
          <w:szCs w:val="36"/>
        </w:rPr>
        <w:t xml:space="preserve">collective </w:t>
      </w:r>
      <w:r w:rsidRPr="00E912BF">
        <w:rPr>
          <w:color w:val="000000" w:themeColor="text1"/>
          <w:w w:val="105"/>
          <w:sz w:val="36"/>
          <w:szCs w:val="36"/>
        </w:rPr>
        <w:t>community</w:t>
      </w:r>
      <w:r w:rsidRPr="00E912BF">
        <w:rPr>
          <w:color w:val="000000" w:themeColor="text1"/>
          <w:spacing w:val="-35"/>
          <w:w w:val="105"/>
          <w:sz w:val="36"/>
          <w:szCs w:val="36"/>
        </w:rPr>
        <w:t xml:space="preserve"> </w:t>
      </w:r>
      <w:r w:rsidRPr="00E912BF">
        <w:rPr>
          <w:color w:val="000000" w:themeColor="text1"/>
          <w:w w:val="105"/>
          <w:sz w:val="36"/>
          <w:szCs w:val="36"/>
        </w:rPr>
        <w:t>development</w:t>
      </w:r>
      <w:r w:rsidRPr="00E912BF">
        <w:rPr>
          <w:color w:val="000000" w:themeColor="text1"/>
          <w:spacing w:val="-35"/>
          <w:w w:val="105"/>
          <w:sz w:val="36"/>
          <w:szCs w:val="36"/>
        </w:rPr>
        <w:t xml:space="preserve"> </w:t>
      </w:r>
      <w:r w:rsidRPr="00E912BF">
        <w:rPr>
          <w:color w:val="000000" w:themeColor="text1"/>
          <w:w w:val="105"/>
          <w:sz w:val="36"/>
          <w:szCs w:val="36"/>
        </w:rPr>
        <w:t>approach</w:t>
      </w:r>
      <w:r w:rsidRPr="00E912BF">
        <w:rPr>
          <w:color w:val="000000" w:themeColor="text1"/>
          <w:spacing w:val="-35"/>
          <w:w w:val="105"/>
          <w:sz w:val="36"/>
          <w:szCs w:val="36"/>
        </w:rPr>
        <w:t xml:space="preserve"> </w:t>
      </w:r>
      <w:r w:rsidRPr="00E912BF">
        <w:rPr>
          <w:color w:val="000000" w:themeColor="text1"/>
          <w:w w:val="105"/>
          <w:sz w:val="36"/>
          <w:szCs w:val="36"/>
        </w:rPr>
        <w:t xml:space="preserve">to </w:t>
      </w:r>
      <w:r w:rsidRPr="00E912BF">
        <w:rPr>
          <w:color w:val="000000" w:themeColor="text1"/>
          <w:spacing w:val="-4"/>
          <w:w w:val="105"/>
          <w:sz w:val="36"/>
          <w:szCs w:val="36"/>
        </w:rPr>
        <w:t>addressing</w:t>
      </w:r>
      <w:r w:rsidRPr="00E912BF">
        <w:rPr>
          <w:color w:val="000000" w:themeColor="text1"/>
          <w:spacing w:val="-42"/>
          <w:w w:val="105"/>
          <w:sz w:val="36"/>
          <w:szCs w:val="36"/>
        </w:rPr>
        <w:t xml:space="preserve"> </w:t>
      </w:r>
      <w:r w:rsidRPr="00E912BF">
        <w:rPr>
          <w:color w:val="000000" w:themeColor="text1"/>
          <w:spacing w:val="-4"/>
          <w:w w:val="105"/>
          <w:sz w:val="36"/>
          <w:szCs w:val="36"/>
        </w:rPr>
        <w:t>Traveller</w:t>
      </w:r>
      <w:r w:rsidRPr="00E912BF">
        <w:rPr>
          <w:color w:val="000000" w:themeColor="text1"/>
          <w:spacing w:val="-42"/>
          <w:w w:val="105"/>
          <w:sz w:val="36"/>
          <w:szCs w:val="36"/>
        </w:rPr>
        <w:t xml:space="preserve"> </w:t>
      </w:r>
      <w:r w:rsidRPr="00E912BF">
        <w:rPr>
          <w:color w:val="000000" w:themeColor="text1"/>
          <w:spacing w:val="-4"/>
          <w:w w:val="105"/>
          <w:sz w:val="36"/>
          <w:szCs w:val="36"/>
        </w:rPr>
        <w:t>issues</w:t>
      </w:r>
      <w:r w:rsidRPr="00E912BF">
        <w:rPr>
          <w:color w:val="000000" w:themeColor="text1"/>
          <w:spacing w:val="-41"/>
          <w:w w:val="105"/>
          <w:sz w:val="36"/>
          <w:szCs w:val="36"/>
        </w:rPr>
        <w:t xml:space="preserve"> </w:t>
      </w:r>
      <w:r w:rsidRPr="00E912BF">
        <w:rPr>
          <w:color w:val="000000" w:themeColor="text1"/>
          <w:spacing w:val="-4"/>
          <w:w w:val="105"/>
          <w:sz w:val="36"/>
          <w:szCs w:val="36"/>
        </w:rPr>
        <w:t>and</w:t>
      </w:r>
      <w:r w:rsidRPr="00E912BF">
        <w:rPr>
          <w:color w:val="000000" w:themeColor="text1"/>
          <w:spacing w:val="-42"/>
          <w:w w:val="105"/>
          <w:sz w:val="36"/>
          <w:szCs w:val="36"/>
        </w:rPr>
        <w:t xml:space="preserve"> </w:t>
      </w:r>
      <w:r w:rsidRPr="00E912BF">
        <w:rPr>
          <w:color w:val="000000" w:themeColor="text1"/>
          <w:spacing w:val="-4"/>
          <w:w w:val="105"/>
          <w:sz w:val="36"/>
          <w:szCs w:val="36"/>
        </w:rPr>
        <w:t xml:space="preserve">promoting </w:t>
      </w:r>
      <w:r w:rsidRPr="00E912BF">
        <w:rPr>
          <w:color w:val="000000" w:themeColor="text1"/>
          <w:spacing w:val="-2"/>
          <w:w w:val="105"/>
          <w:sz w:val="36"/>
          <w:szCs w:val="36"/>
        </w:rPr>
        <w:t>Traveller</w:t>
      </w:r>
      <w:r w:rsidRPr="00E912BF">
        <w:rPr>
          <w:color w:val="000000" w:themeColor="text1"/>
          <w:spacing w:val="-42"/>
          <w:w w:val="105"/>
          <w:sz w:val="36"/>
          <w:szCs w:val="36"/>
        </w:rPr>
        <w:t xml:space="preserve"> </w:t>
      </w:r>
      <w:r w:rsidRPr="00E912BF">
        <w:rPr>
          <w:color w:val="000000" w:themeColor="text1"/>
          <w:spacing w:val="-2"/>
          <w:w w:val="105"/>
          <w:sz w:val="36"/>
          <w:szCs w:val="36"/>
        </w:rPr>
        <w:t>rights.</w:t>
      </w:r>
    </w:p>
    <w:p w14:paraId="134DC9BB" w14:textId="0C2A9793" w:rsidR="00E912BF" w:rsidRPr="00342A30" w:rsidRDefault="00E912BF" w:rsidP="00E912BF">
      <w:pPr>
        <w:spacing w:line="208" w:lineRule="auto"/>
        <w:ind w:left="697" w:right="1258" w:hanging="1"/>
        <w:jc w:val="center"/>
        <w:rPr>
          <w:color w:val="000000" w:themeColor="text1"/>
          <w:sz w:val="42"/>
        </w:rPr>
      </w:pPr>
    </w:p>
    <w:p w14:paraId="67BDC0D1" w14:textId="2A40D08B" w:rsidR="00CA1830" w:rsidRDefault="00CA1830"/>
    <w:p w14:paraId="7D37438C" w14:textId="77777777" w:rsidR="00E912BF" w:rsidRDefault="00E912BF"/>
    <w:p w14:paraId="1B058741" w14:textId="77777777" w:rsidR="00E912BF" w:rsidRDefault="00E912BF"/>
    <w:p w14:paraId="4B66F6E2" w14:textId="77777777" w:rsidR="00E912BF" w:rsidRDefault="00E912BF"/>
    <w:p w14:paraId="29F4054E" w14:textId="77777777" w:rsidR="00E912BF" w:rsidRDefault="00E912BF"/>
    <w:p w14:paraId="67DFE041" w14:textId="77777777" w:rsidR="00E912BF" w:rsidRDefault="00E912BF"/>
    <w:p w14:paraId="4750A75E" w14:textId="77777777" w:rsidR="00E912BF" w:rsidRDefault="00E912BF"/>
    <w:p w14:paraId="175E3EB6" w14:textId="77777777" w:rsidR="00E912BF" w:rsidRDefault="00E912BF"/>
    <w:p w14:paraId="1A0CD1BC" w14:textId="77777777" w:rsidR="00E912BF" w:rsidRDefault="00E912BF"/>
    <w:p w14:paraId="634C9BAB" w14:textId="77777777" w:rsidR="00E912BF" w:rsidRDefault="00E912BF"/>
    <w:p w14:paraId="5CCCA7F7" w14:textId="77777777" w:rsidR="00E912BF" w:rsidRDefault="00E912BF"/>
    <w:p w14:paraId="6F616236" w14:textId="77777777" w:rsidR="00E912BF" w:rsidRDefault="00E912BF"/>
    <w:p w14:paraId="0591CAC5" w14:textId="77777777" w:rsidR="00E912BF" w:rsidRDefault="00E912BF"/>
    <w:p w14:paraId="7640DD7C" w14:textId="77777777" w:rsidR="00E912BF" w:rsidRDefault="00E912BF"/>
    <w:p w14:paraId="41181936" w14:textId="77777777" w:rsidR="00E912BF" w:rsidRDefault="00E912BF"/>
    <w:p w14:paraId="1B8A208C" w14:textId="77777777" w:rsidR="00E912BF" w:rsidRDefault="00E912BF"/>
    <w:p w14:paraId="72FA3FD9" w14:textId="77777777" w:rsidR="00E912BF" w:rsidRDefault="00E912BF"/>
    <w:p w14:paraId="3FD346F4" w14:textId="77777777" w:rsidR="00E912BF" w:rsidRDefault="00E912BF"/>
    <w:p w14:paraId="20147E40" w14:textId="77777777" w:rsidR="00E912BF" w:rsidRDefault="00E912BF"/>
    <w:p w14:paraId="1703C298" w14:textId="77777777" w:rsidR="00E912BF" w:rsidRDefault="00E912BF"/>
    <w:p w14:paraId="545F1F4A" w14:textId="77777777" w:rsidR="00E912BF" w:rsidRDefault="00E912BF"/>
    <w:p w14:paraId="1398F77D" w14:textId="77777777" w:rsidR="00E912BF" w:rsidRDefault="00E912BF" w:rsidP="00111489">
      <w:pPr>
        <w:pStyle w:val="Heading1"/>
        <w:ind w:right="113"/>
      </w:pPr>
      <w:r>
        <w:rPr>
          <w:color w:val="00A351"/>
          <w:spacing w:val="-2"/>
          <w:w w:val="105"/>
        </w:rPr>
        <w:lastRenderedPageBreak/>
        <w:t>Vision</w:t>
      </w:r>
    </w:p>
    <w:p w14:paraId="3D201B95" w14:textId="362871AE" w:rsidR="00E912BF" w:rsidRPr="00505078" w:rsidRDefault="00E912BF" w:rsidP="00111489">
      <w:pPr>
        <w:pStyle w:val="BodyText"/>
        <w:spacing w:before="120" w:line="204" w:lineRule="auto"/>
        <w:ind w:left="113" w:right="113"/>
        <w:rPr>
          <w:rFonts w:ascii="Arial Black"/>
        </w:rPr>
      </w:pPr>
      <w:r>
        <w:rPr>
          <w:rFonts w:ascii="Arial Black"/>
          <w:color w:val="231F20"/>
          <w:spacing w:val="-2"/>
          <w:w w:val="85"/>
        </w:rPr>
        <w:t xml:space="preserve">Travellers &amp; Roma are fully respected as minority ethnic groups who </w:t>
      </w:r>
      <w:r>
        <w:rPr>
          <w:rFonts w:ascii="Arial Black"/>
          <w:color w:val="231F20"/>
          <w:w w:val="85"/>
        </w:rPr>
        <w:t>are proud and confident in their cultural identity and exercising their human rights.</w:t>
      </w:r>
    </w:p>
    <w:p w14:paraId="13CEF494" w14:textId="77777777" w:rsidR="00E912BF" w:rsidRDefault="00E912BF" w:rsidP="00111489">
      <w:pPr>
        <w:pStyle w:val="BodyText"/>
        <w:ind w:left="113" w:right="113"/>
        <w:rPr>
          <w:rFonts w:ascii="Arial Black"/>
        </w:rPr>
      </w:pPr>
    </w:p>
    <w:p w14:paraId="05899641" w14:textId="77777777" w:rsidR="00E912BF" w:rsidRDefault="00E912BF" w:rsidP="00111489">
      <w:pPr>
        <w:pStyle w:val="Heading1"/>
        <w:spacing w:before="0"/>
        <w:ind w:right="113"/>
      </w:pPr>
      <w:bookmarkStart w:id="0" w:name="_TOC_250007"/>
      <w:bookmarkEnd w:id="0"/>
      <w:r>
        <w:rPr>
          <w:color w:val="00A351"/>
          <w:spacing w:val="-2"/>
          <w:w w:val="105"/>
        </w:rPr>
        <w:t>Mission</w:t>
      </w:r>
    </w:p>
    <w:p w14:paraId="0A55EFD8" w14:textId="77777777" w:rsidR="00E912BF" w:rsidRDefault="00E912BF" w:rsidP="00B52B4B">
      <w:pPr>
        <w:pStyle w:val="BodyText"/>
        <w:spacing w:before="107"/>
        <w:ind w:left="113" w:right="113"/>
      </w:pPr>
      <w:r>
        <w:rPr>
          <w:color w:val="231F20"/>
          <w:w w:val="105"/>
        </w:rPr>
        <w:t>Pavee</w:t>
      </w:r>
      <w:r>
        <w:rPr>
          <w:color w:val="231F20"/>
          <w:spacing w:val="-9"/>
          <w:w w:val="105"/>
        </w:rPr>
        <w:t xml:space="preserve"> </w:t>
      </w:r>
      <w:r>
        <w:rPr>
          <w:color w:val="231F20"/>
          <w:w w:val="105"/>
        </w:rPr>
        <w:t>Point’s</w:t>
      </w:r>
      <w:r>
        <w:rPr>
          <w:color w:val="231F20"/>
          <w:spacing w:val="-9"/>
          <w:w w:val="105"/>
        </w:rPr>
        <w:t xml:space="preserve"> </w:t>
      </w:r>
      <w:r>
        <w:rPr>
          <w:color w:val="231F20"/>
          <w:w w:val="105"/>
        </w:rPr>
        <w:t>mission</w:t>
      </w:r>
      <w:r>
        <w:rPr>
          <w:color w:val="231F20"/>
          <w:spacing w:val="-9"/>
          <w:w w:val="105"/>
        </w:rPr>
        <w:t xml:space="preserve"> </w:t>
      </w:r>
      <w:r>
        <w:rPr>
          <w:color w:val="231F20"/>
          <w:w w:val="105"/>
        </w:rPr>
        <w:t>is</w:t>
      </w:r>
      <w:r>
        <w:rPr>
          <w:color w:val="231F20"/>
          <w:spacing w:val="-9"/>
          <w:w w:val="105"/>
        </w:rPr>
        <w:t xml:space="preserve"> </w:t>
      </w:r>
      <w:r>
        <w:rPr>
          <w:color w:val="231F20"/>
          <w:w w:val="105"/>
        </w:rPr>
        <w:t>to</w:t>
      </w:r>
      <w:r>
        <w:rPr>
          <w:color w:val="231F20"/>
          <w:spacing w:val="-9"/>
          <w:w w:val="105"/>
        </w:rPr>
        <w:t xml:space="preserve"> </w:t>
      </w:r>
      <w:r>
        <w:rPr>
          <w:color w:val="231F20"/>
          <w:w w:val="105"/>
        </w:rPr>
        <w:t>contribute</w:t>
      </w:r>
      <w:r>
        <w:rPr>
          <w:color w:val="231F20"/>
          <w:spacing w:val="-9"/>
          <w:w w:val="105"/>
        </w:rPr>
        <w:t xml:space="preserve"> </w:t>
      </w:r>
      <w:r>
        <w:rPr>
          <w:color w:val="231F20"/>
          <w:w w:val="105"/>
        </w:rPr>
        <w:t>to</w:t>
      </w:r>
      <w:r>
        <w:rPr>
          <w:color w:val="231F20"/>
          <w:spacing w:val="-9"/>
          <w:w w:val="105"/>
        </w:rPr>
        <w:t xml:space="preserve"> </w:t>
      </w:r>
      <w:r>
        <w:rPr>
          <w:color w:val="231F20"/>
          <w:w w:val="105"/>
        </w:rPr>
        <w:t>improvement</w:t>
      </w:r>
      <w:r>
        <w:rPr>
          <w:color w:val="231F20"/>
          <w:spacing w:val="-9"/>
          <w:w w:val="105"/>
        </w:rPr>
        <w:t xml:space="preserve"> </w:t>
      </w:r>
      <w:r>
        <w:rPr>
          <w:color w:val="231F20"/>
          <w:w w:val="105"/>
        </w:rPr>
        <w:t>in</w:t>
      </w:r>
      <w:r>
        <w:rPr>
          <w:color w:val="231F20"/>
          <w:spacing w:val="-9"/>
          <w:w w:val="105"/>
        </w:rPr>
        <w:t xml:space="preserve"> </w:t>
      </w:r>
      <w:r>
        <w:rPr>
          <w:color w:val="231F20"/>
          <w:w w:val="105"/>
        </w:rPr>
        <w:t>the</w:t>
      </w:r>
      <w:r>
        <w:rPr>
          <w:color w:val="231F20"/>
          <w:spacing w:val="-9"/>
          <w:w w:val="105"/>
        </w:rPr>
        <w:t xml:space="preserve"> </w:t>
      </w:r>
      <w:r>
        <w:rPr>
          <w:color w:val="231F20"/>
          <w:w w:val="105"/>
        </w:rPr>
        <w:t>quality</w:t>
      </w:r>
      <w:r>
        <w:rPr>
          <w:color w:val="231F20"/>
          <w:spacing w:val="-9"/>
          <w:w w:val="105"/>
        </w:rPr>
        <w:t xml:space="preserve"> </w:t>
      </w:r>
      <w:r>
        <w:rPr>
          <w:color w:val="231F20"/>
          <w:w w:val="105"/>
        </w:rPr>
        <w:t>of</w:t>
      </w:r>
      <w:r>
        <w:rPr>
          <w:color w:val="231F20"/>
          <w:spacing w:val="-9"/>
          <w:w w:val="105"/>
        </w:rPr>
        <w:t xml:space="preserve"> </w:t>
      </w:r>
      <w:r>
        <w:rPr>
          <w:color w:val="231F20"/>
          <w:w w:val="105"/>
        </w:rPr>
        <w:t>life, living</w:t>
      </w:r>
      <w:r>
        <w:rPr>
          <w:color w:val="231F20"/>
          <w:spacing w:val="-9"/>
          <w:w w:val="105"/>
        </w:rPr>
        <w:t xml:space="preserve"> </w:t>
      </w:r>
      <w:r>
        <w:rPr>
          <w:color w:val="231F20"/>
          <w:w w:val="105"/>
        </w:rPr>
        <w:t>circumstances,</w:t>
      </w:r>
      <w:r>
        <w:rPr>
          <w:color w:val="231F20"/>
          <w:spacing w:val="-9"/>
          <w:w w:val="105"/>
        </w:rPr>
        <w:t xml:space="preserve"> </w:t>
      </w:r>
      <w:r>
        <w:rPr>
          <w:color w:val="231F20"/>
          <w:w w:val="105"/>
        </w:rPr>
        <w:t>status</w:t>
      </w:r>
      <w:r>
        <w:rPr>
          <w:color w:val="231F20"/>
          <w:spacing w:val="-9"/>
          <w:w w:val="105"/>
        </w:rPr>
        <w:t xml:space="preserve"> </w:t>
      </w:r>
      <w:r>
        <w:rPr>
          <w:color w:val="231F20"/>
          <w:w w:val="105"/>
        </w:rPr>
        <w:t>and</w:t>
      </w:r>
      <w:r>
        <w:rPr>
          <w:color w:val="231F20"/>
          <w:spacing w:val="-9"/>
          <w:w w:val="105"/>
        </w:rPr>
        <w:t xml:space="preserve"> </w:t>
      </w:r>
      <w:r>
        <w:rPr>
          <w:color w:val="231F20"/>
          <w:w w:val="105"/>
        </w:rPr>
        <w:t>participation</w:t>
      </w:r>
      <w:r>
        <w:rPr>
          <w:color w:val="231F20"/>
          <w:spacing w:val="-9"/>
          <w:w w:val="105"/>
        </w:rPr>
        <w:t xml:space="preserve"> </w:t>
      </w:r>
      <w:r>
        <w:rPr>
          <w:color w:val="231F20"/>
          <w:w w:val="105"/>
        </w:rPr>
        <w:t>of</w:t>
      </w:r>
      <w:r>
        <w:rPr>
          <w:color w:val="231F20"/>
          <w:spacing w:val="-9"/>
          <w:w w:val="105"/>
        </w:rPr>
        <w:t xml:space="preserve"> </w:t>
      </w:r>
      <w:r>
        <w:rPr>
          <w:color w:val="231F20"/>
          <w:w w:val="105"/>
        </w:rPr>
        <w:t>Travellers</w:t>
      </w:r>
      <w:r>
        <w:rPr>
          <w:color w:val="231F20"/>
          <w:spacing w:val="-9"/>
          <w:w w:val="105"/>
        </w:rPr>
        <w:t xml:space="preserve"> </w:t>
      </w:r>
      <w:r>
        <w:rPr>
          <w:color w:val="231F20"/>
          <w:w w:val="105"/>
        </w:rPr>
        <w:t>&amp;</w:t>
      </w:r>
      <w:r>
        <w:rPr>
          <w:color w:val="231F20"/>
          <w:spacing w:val="-9"/>
          <w:w w:val="105"/>
        </w:rPr>
        <w:t xml:space="preserve"> </w:t>
      </w:r>
      <w:r>
        <w:rPr>
          <w:color w:val="231F20"/>
          <w:w w:val="105"/>
        </w:rPr>
        <w:t>Roma</w:t>
      </w:r>
      <w:r>
        <w:rPr>
          <w:color w:val="231F20"/>
          <w:spacing w:val="-9"/>
          <w:w w:val="105"/>
        </w:rPr>
        <w:t xml:space="preserve"> </w:t>
      </w:r>
      <w:r>
        <w:rPr>
          <w:color w:val="231F20"/>
          <w:w w:val="105"/>
        </w:rPr>
        <w:t xml:space="preserve">through </w:t>
      </w:r>
      <w:r>
        <w:rPr>
          <w:color w:val="231F20"/>
        </w:rPr>
        <w:t xml:space="preserve">working innovatively for social justice, greater solidarity, development, equality </w:t>
      </w:r>
      <w:r>
        <w:rPr>
          <w:color w:val="231F20"/>
          <w:w w:val="105"/>
        </w:rPr>
        <w:t>and human rights.</w:t>
      </w:r>
    </w:p>
    <w:p w14:paraId="08BA63D8" w14:textId="77777777" w:rsidR="00E912BF" w:rsidRDefault="00E912BF" w:rsidP="00111489">
      <w:pPr>
        <w:pStyle w:val="BodyText"/>
        <w:spacing w:before="9"/>
        <w:ind w:left="113" w:right="113"/>
        <w:rPr>
          <w:sz w:val="30"/>
        </w:rPr>
      </w:pPr>
    </w:p>
    <w:p w14:paraId="71950113" w14:textId="77777777" w:rsidR="00E912BF" w:rsidRDefault="00E912BF" w:rsidP="00111489">
      <w:pPr>
        <w:pStyle w:val="Heading1"/>
        <w:spacing w:before="0"/>
        <w:ind w:right="113"/>
      </w:pPr>
      <w:bookmarkStart w:id="1" w:name="_TOC_250006"/>
      <w:bookmarkEnd w:id="1"/>
      <w:r>
        <w:rPr>
          <w:color w:val="00A351"/>
          <w:spacing w:val="-2"/>
          <w:w w:val="105"/>
        </w:rPr>
        <w:t>Context</w:t>
      </w:r>
    </w:p>
    <w:p w14:paraId="5AE58C49" w14:textId="32E1CE09" w:rsidR="00B52B4B" w:rsidRPr="00E44099" w:rsidRDefault="00B52B4B" w:rsidP="00B52B4B">
      <w:pPr>
        <w:rPr>
          <w:b/>
          <w:bCs/>
        </w:rPr>
      </w:pPr>
    </w:p>
    <w:p w14:paraId="3343B2B9" w14:textId="67901D97" w:rsidR="00B52B4B" w:rsidRDefault="00B52B4B" w:rsidP="00B52B4B">
      <w:pPr>
        <w:ind w:left="113" w:right="113"/>
        <w:rPr>
          <w:sz w:val="20"/>
          <w:szCs w:val="20"/>
        </w:rPr>
      </w:pPr>
      <w:r w:rsidRPr="00B52B4B">
        <w:rPr>
          <w:sz w:val="20"/>
          <w:szCs w:val="20"/>
        </w:rPr>
        <w:t xml:space="preserve">Pavee Point is a national non-governmental organisation comprised of Travellers, Roma and members of the majority population working in partnership at national, regional, local and international levels. For almost 40 years Pavee Point has established a track record in innovative and ground-breaking work using a collective community development approach to addressing Traveller issues and promoting Traveller rights. Since its establishment Pavee Point has worked in solidarity with Roma at the international level and our work with Roma at a national level was further developed and reinforced since the late 1990s when there was an increase in migration of Roma to Ireland. This resulted in the organisation officially changing its name to Pavee Point Traveller and Roma Centre in 2012. </w:t>
      </w:r>
    </w:p>
    <w:p w14:paraId="2AB7348B" w14:textId="77777777" w:rsidR="00B52B4B" w:rsidRPr="00B52B4B" w:rsidRDefault="00B52B4B" w:rsidP="00B52B4B">
      <w:pPr>
        <w:ind w:left="113" w:right="113"/>
        <w:rPr>
          <w:sz w:val="20"/>
          <w:szCs w:val="20"/>
        </w:rPr>
      </w:pPr>
    </w:p>
    <w:p w14:paraId="472C33C1" w14:textId="469FCEA9" w:rsidR="00B52B4B" w:rsidRPr="00B52B4B" w:rsidRDefault="00B52B4B" w:rsidP="00B52B4B">
      <w:pPr>
        <w:ind w:left="113" w:right="113"/>
        <w:rPr>
          <w:sz w:val="20"/>
          <w:szCs w:val="20"/>
        </w:rPr>
      </w:pPr>
      <w:r w:rsidRPr="00B52B4B">
        <w:rPr>
          <w:sz w:val="20"/>
          <w:szCs w:val="20"/>
        </w:rPr>
        <w:t xml:space="preserve">The strategic planning process which led to this plan involved members of the management committee, staff, and the board, building on the Strategic Planning process in 2017. The Strategic Plan is developed in a new political and economic environment, particularly, following the impacts of the COVID 19 pandemic which exposed the deep-seated inequalities experienced by Travellers and Roma in Ireland. Other concerning developments are also impacting both Travellers and Roma, such as the ongoing housing and homeless crisis in Ireland, and the outbreak of war in Ukraine in 2022 which has resulted in a new population of Ukrainian Roma seeking refuge in Ireland, as well as a rise in hate speech, anti-immigrant sentiment and the activities of the far right in Ireland.  </w:t>
      </w:r>
    </w:p>
    <w:p w14:paraId="0CF5A3F6" w14:textId="77777777" w:rsidR="00B52B4B" w:rsidRDefault="00B52B4B" w:rsidP="00B52B4B">
      <w:pPr>
        <w:ind w:left="113" w:right="113"/>
        <w:rPr>
          <w:sz w:val="20"/>
          <w:szCs w:val="20"/>
        </w:rPr>
      </w:pPr>
    </w:p>
    <w:p w14:paraId="05CA5712" w14:textId="51678F6A" w:rsidR="00B52B4B" w:rsidRPr="00B52B4B" w:rsidRDefault="00B52B4B" w:rsidP="00B52B4B">
      <w:pPr>
        <w:ind w:left="113" w:right="113"/>
        <w:rPr>
          <w:sz w:val="20"/>
          <w:szCs w:val="20"/>
        </w:rPr>
      </w:pPr>
      <w:r w:rsidRPr="00B52B4B">
        <w:rPr>
          <w:sz w:val="20"/>
          <w:szCs w:val="20"/>
        </w:rPr>
        <w:t xml:space="preserve">The inequality experienced by Travellers and Roma persists and shows in health, accommodation, education, employment, social protection, violence against women, drug and alcohol issues, and inclusion in decision making. This socio-economic and political context shapes the direction and approach of the Strategic Plan. The plan is presented at a time of change, challenge and opportunity for Traveller and Roma organisations with the welcome publication of the National Traveller Health Action Plan (NTHAP), and the National Action Plan Against Racism (NAPAR), as well as the development of the next iteration of the National Traveller and Roma Inclusion Strategy (NTRIS) and the Traveller and Roma Education Strategy both currently underway. It is important that these policies result are implemented fully, with clear timelines, allocated funding, and monitoring frameworks in order to result in real outcomes for Travellers and Roma on the ground. </w:t>
      </w:r>
    </w:p>
    <w:p w14:paraId="45029185" w14:textId="77777777" w:rsidR="00B52B4B" w:rsidRDefault="00B52B4B" w:rsidP="00B52B4B">
      <w:pPr>
        <w:rPr>
          <w:b/>
          <w:bCs/>
        </w:rPr>
      </w:pPr>
    </w:p>
    <w:p w14:paraId="26C50B6C" w14:textId="77777777" w:rsidR="00B52B4B" w:rsidRDefault="00B52B4B" w:rsidP="00B52B4B"/>
    <w:p w14:paraId="7053EF90" w14:textId="77777777" w:rsidR="00B52B4B" w:rsidRDefault="00B52B4B" w:rsidP="00B52B4B"/>
    <w:p w14:paraId="566CEF3A" w14:textId="77777777" w:rsidR="00E912BF" w:rsidRDefault="00E912BF" w:rsidP="00111489">
      <w:pPr>
        <w:ind w:left="113" w:right="113"/>
      </w:pPr>
    </w:p>
    <w:p w14:paraId="3C6B5179" w14:textId="77777777" w:rsidR="00E912BF" w:rsidRDefault="00E912BF" w:rsidP="00111489">
      <w:pPr>
        <w:ind w:left="113" w:right="113"/>
      </w:pPr>
    </w:p>
    <w:p w14:paraId="5853A27E" w14:textId="77777777" w:rsidR="00111489" w:rsidRDefault="00111489" w:rsidP="00111489">
      <w:pPr>
        <w:ind w:left="113" w:right="113"/>
      </w:pPr>
    </w:p>
    <w:p w14:paraId="64A58FB3" w14:textId="77777777" w:rsidR="00111489" w:rsidRDefault="00111489" w:rsidP="00111489">
      <w:pPr>
        <w:ind w:left="113" w:right="113"/>
      </w:pPr>
    </w:p>
    <w:p w14:paraId="16BCA463" w14:textId="77777777" w:rsidR="00E912BF" w:rsidRDefault="00E912BF" w:rsidP="00111489">
      <w:pPr>
        <w:pStyle w:val="Heading1"/>
        <w:ind w:right="113"/>
      </w:pPr>
      <w:bookmarkStart w:id="2" w:name="_TOC_250005"/>
      <w:r>
        <w:rPr>
          <w:color w:val="00A351"/>
        </w:rPr>
        <w:lastRenderedPageBreak/>
        <w:t>Irish</w:t>
      </w:r>
      <w:r>
        <w:rPr>
          <w:color w:val="00A351"/>
          <w:spacing w:val="-13"/>
        </w:rPr>
        <w:t xml:space="preserve"> </w:t>
      </w:r>
      <w:bookmarkEnd w:id="2"/>
      <w:r>
        <w:rPr>
          <w:color w:val="00A351"/>
          <w:spacing w:val="-2"/>
        </w:rPr>
        <w:t>Travellers</w:t>
      </w:r>
    </w:p>
    <w:p w14:paraId="293CA618" w14:textId="77777777" w:rsidR="00E912BF" w:rsidRDefault="00E912BF" w:rsidP="00111489">
      <w:pPr>
        <w:ind w:left="113" w:right="113"/>
      </w:pPr>
    </w:p>
    <w:p w14:paraId="61126E0F" w14:textId="77777777" w:rsidR="00E912BF" w:rsidRDefault="00E912BF" w:rsidP="00B52B4B">
      <w:pPr>
        <w:ind w:right="113"/>
      </w:pPr>
    </w:p>
    <w:p w14:paraId="463156DA" w14:textId="01539EBC" w:rsidR="00B52B4B" w:rsidRPr="00B52B4B" w:rsidRDefault="00B52B4B" w:rsidP="00B52B4B">
      <w:pPr>
        <w:ind w:left="113" w:right="113"/>
        <w:rPr>
          <w:sz w:val="20"/>
          <w:szCs w:val="20"/>
        </w:rPr>
      </w:pPr>
      <w:r w:rsidRPr="00B52B4B">
        <w:rPr>
          <w:sz w:val="20"/>
          <w:szCs w:val="20"/>
        </w:rPr>
        <w:t>Irish Travellers are a vibrant, strong, minority ethnic group, indigenous to the island of Ireland, maintaining a shared history, language, traditions, and culture. Traveller ethnicity was only formally acknowledged by the state in March 2017 when, in a statement to the Dáil, the then Taoiseach Enda Kenny declared that ‘Our Traveller Community is an integral part of our society for over a millennium, with their own distinct identity – a people within our people”</w:t>
      </w:r>
      <w:r w:rsidRPr="00B52B4B" w:rsidDel="008F0496">
        <w:rPr>
          <w:sz w:val="20"/>
          <w:szCs w:val="20"/>
        </w:rPr>
        <w:t xml:space="preserve"> </w:t>
      </w:r>
      <w:r w:rsidRPr="00B52B4B">
        <w:rPr>
          <w:sz w:val="20"/>
          <w:szCs w:val="20"/>
        </w:rPr>
        <w:t>However, since this recognition, Travellers continue to be one of the most marginalised and disadvantaged groups in Ireland, experiencing structural and systematic racism, discrimination and active prejudice and racism.</w:t>
      </w:r>
    </w:p>
    <w:p w14:paraId="2FB5CDC6" w14:textId="77777777" w:rsidR="00B52B4B" w:rsidRPr="00B52B4B" w:rsidRDefault="00B52B4B" w:rsidP="00B52B4B">
      <w:pPr>
        <w:ind w:left="113" w:right="113"/>
        <w:rPr>
          <w:sz w:val="20"/>
          <w:szCs w:val="20"/>
        </w:rPr>
      </w:pPr>
    </w:p>
    <w:p w14:paraId="65BA538E" w14:textId="77777777" w:rsidR="00B52B4B" w:rsidRDefault="00B52B4B" w:rsidP="00B52B4B">
      <w:pPr>
        <w:ind w:left="113" w:right="113"/>
      </w:pPr>
    </w:p>
    <w:p w14:paraId="6DDDB70B" w14:textId="1B98A71E" w:rsidR="00B52B4B" w:rsidRDefault="00B52B4B" w:rsidP="00B52B4B">
      <w:pPr>
        <w:ind w:left="113" w:right="113"/>
        <w:rPr>
          <w:rFonts w:ascii="Arial Black" w:hAnsi="Arial Black"/>
          <w:b/>
          <w:bCs/>
          <w:color w:val="00B050"/>
        </w:rPr>
      </w:pPr>
      <w:r w:rsidRPr="00B52B4B">
        <w:rPr>
          <w:rFonts w:ascii="Arial Black" w:hAnsi="Arial Black"/>
          <w:b/>
          <w:bCs/>
          <w:color w:val="00B050"/>
        </w:rPr>
        <w:t>IRISH TRAVELLERS - FACT &amp; FIGURES</w:t>
      </w:r>
    </w:p>
    <w:p w14:paraId="77F1BAC1" w14:textId="77777777" w:rsidR="00B52B4B" w:rsidRPr="00B52B4B" w:rsidRDefault="00B52B4B" w:rsidP="00B52B4B">
      <w:pPr>
        <w:ind w:left="113" w:right="113"/>
        <w:rPr>
          <w:rFonts w:ascii="Arial Black" w:hAnsi="Arial Black"/>
          <w:b/>
          <w:bCs/>
          <w:color w:val="00B050"/>
        </w:rPr>
      </w:pPr>
    </w:p>
    <w:p w14:paraId="6DC416A2" w14:textId="77777777" w:rsidR="00B52B4B" w:rsidRPr="00B52B4B" w:rsidRDefault="00B52B4B" w:rsidP="00B52B4B">
      <w:pPr>
        <w:pStyle w:val="ListParagraph"/>
        <w:widowControl/>
        <w:numPr>
          <w:ilvl w:val="0"/>
          <w:numId w:val="13"/>
        </w:numPr>
        <w:autoSpaceDE/>
        <w:autoSpaceDN/>
        <w:spacing w:before="0" w:after="160" w:line="259" w:lineRule="auto"/>
        <w:ind w:left="113" w:right="113"/>
        <w:contextualSpacing/>
        <w:rPr>
          <w:sz w:val="20"/>
          <w:szCs w:val="20"/>
        </w:rPr>
      </w:pPr>
      <w:r w:rsidRPr="00B52B4B">
        <w:rPr>
          <w:sz w:val="20"/>
          <w:szCs w:val="20"/>
        </w:rPr>
        <w:t>The number of Irish Travellers identified in Census 2022 increased by 6% to 32,949</w:t>
      </w:r>
      <w:r w:rsidRPr="00B52B4B">
        <w:rPr>
          <w:rStyle w:val="FootnoteReference"/>
          <w:sz w:val="20"/>
          <w:szCs w:val="20"/>
        </w:rPr>
        <w:footnoteReference w:id="1"/>
      </w:r>
      <w:r w:rsidRPr="00B52B4B">
        <w:rPr>
          <w:sz w:val="20"/>
          <w:szCs w:val="20"/>
        </w:rPr>
        <w:t>.</w:t>
      </w:r>
      <w:r w:rsidRPr="00B52B4B" w:rsidDel="008F0496">
        <w:rPr>
          <w:sz w:val="20"/>
          <w:szCs w:val="20"/>
        </w:rPr>
        <w:t xml:space="preserve"> </w:t>
      </w:r>
    </w:p>
    <w:p w14:paraId="1BFFD52C" w14:textId="77777777" w:rsidR="00B52B4B" w:rsidRPr="00B52B4B" w:rsidRDefault="00B52B4B" w:rsidP="00B52B4B">
      <w:pPr>
        <w:pStyle w:val="ListParagraph"/>
        <w:widowControl/>
        <w:autoSpaceDE/>
        <w:autoSpaceDN/>
        <w:spacing w:before="0" w:after="160" w:line="259" w:lineRule="auto"/>
        <w:ind w:left="113" w:right="113" w:firstLine="0"/>
        <w:contextualSpacing/>
        <w:rPr>
          <w:sz w:val="20"/>
          <w:szCs w:val="20"/>
        </w:rPr>
      </w:pPr>
    </w:p>
    <w:p w14:paraId="16A52596" w14:textId="77777777" w:rsidR="00B52B4B" w:rsidRPr="00B52B4B" w:rsidRDefault="00B52B4B" w:rsidP="00B52B4B">
      <w:pPr>
        <w:pStyle w:val="ListParagraph"/>
        <w:widowControl/>
        <w:numPr>
          <w:ilvl w:val="0"/>
          <w:numId w:val="13"/>
        </w:numPr>
        <w:autoSpaceDE/>
        <w:autoSpaceDN/>
        <w:spacing w:before="0" w:after="160" w:line="259" w:lineRule="auto"/>
        <w:ind w:left="113" w:right="113"/>
        <w:contextualSpacing/>
        <w:rPr>
          <w:sz w:val="20"/>
          <w:szCs w:val="20"/>
        </w:rPr>
      </w:pPr>
      <w:r w:rsidRPr="00B52B4B">
        <w:rPr>
          <w:sz w:val="20"/>
          <w:szCs w:val="20"/>
        </w:rPr>
        <w:t>33% of Travellers are enrolled in upper secondary education in comparison with over 90% of the State population in the same age band</w:t>
      </w:r>
      <w:r w:rsidRPr="00B52B4B">
        <w:rPr>
          <w:rStyle w:val="FootnoteReference"/>
          <w:sz w:val="20"/>
          <w:szCs w:val="20"/>
        </w:rPr>
        <w:footnoteReference w:id="2"/>
      </w:r>
      <w:r w:rsidRPr="00B52B4B">
        <w:rPr>
          <w:sz w:val="20"/>
          <w:szCs w:val="20"/>
        </w:rPr>
        <w:t xml:space="preserve">. </w:t>
      </w:r>
    </w:p>
    <w:p w14:paraId="171F887F" w14:textId="77777777" w:rsidR="00B52B4B" w:rsidRPr="00B52B4B" w:rsidRDefault="00B52B4B" w:rsidP="00B52B4B">
      <w:pPr>
        <w:pStyle w:val="ListParagraph"/>
        <w:widowControl/>
        <w:autoSpaceDE/>
        <w:autoSpaceDN/>
        <w:spacing w:before="0" w:after="160" w:line="259" w:lineRule="auto"/>
        <w:ind w:left="113" w:right="113" w:firstLine="0"/>
        <w:contextualSpacing/>
        <w:rPr>
          <w:sz w:val="20"/>
          <w:szCs w:val="20"/>
        </w:rPr>
      </w:pPr>
    </w:p>
    <w:p w14:paraId="589FB226" w14:textId="40A1B813" w:rsidR="00B52B4B" w:rsidRPr="00B52B4B" w:rsidRDefault="00B52B4B" w:rsidP="00B52B4B">
      <w:pPr>
        <w:pStyle w:val="ListParagraph"/>
        <w:widowControl/>
        <w:numPr>
          <w:ilvl w:val="0"/>
          <w:numId w:val="13"/>
        </w:numPr>
        <w:autoSpaceDE/>
        <w:autoSpaceDN/>
        <w:spacing w:before="0" w:after="160" w:line="259" w:lineRule="auto"/>
        <w:ind w:left="113" w:right="113"/>
        <w:contextualSpacing/>
        <w:rPr>
          <w:sz w:val="20"/>
          <w:szCs w:val="20"/>
        </w:rPr>
      </w:pPr>
      <w:r w:rsidRPr="00B52B4B">
        <w:rPr>
          <w:sz w:val="20"/>
          <w:szCs w:val="20"/>
        </w:rPr>
        <w:t>39% of Travellers, in comparison to 6% of the general population, meet the European definition of homelessness</w:t>
      </w:r>
      <w:r w:rsidRPr="00B52B4B">
        <w:rPr>
          <w:rStyle w:val="FootnoteReference"/>
          <w:sz w:val="20"/>
          <w:szCs w:val="20"/>
        </w:rPr>
        <w:footnoteReference w:id="3"/>
      </w:r>
    </w:p>
    <w:p w14:paraId="14885956" w14:textId="77777777" w:rsidR="00B52B4B" w:rsidRPr="00B52B4B" w:rsidRDefault="00B52B4B" w:rsidP="00B52B4B">
      <w:pPr>
        <w:pStyle w:val="ListParagraph"/>
        <w:widowControl/>
        <w:autoSpaceDE/>
        <w:autoSpaceDN/>
        <w:spacing w:before="0" w:after="160" w:line="259" w:lineRule="auto"/>
        <w:ind w:left="113" w:right="113" w:firstLine="0"/>
        <w:contextualSpacing/>
        <w:rPr>
          <w:sz w:val="20"/>
          <w:szCs w:val="20"/>
        </w:rPr>
      </w:pPr>
    </w:p>
    <w:p w14:paraId="018240AA" w14:textId="2FC43094" w:rsidR="00B52B4B" w:rsidRPr="00B52B4B" w:rsidRDefault="00B52B4B" w:rsidP="00B52B4B">
      <w:pPr>
        <w:pStyle w:val="ListParagraph"/>
        <w:widowControl/>
        <w:numPr>
          <w:ilvl w:val="0"/>
          <w:numId w:val="13"/>
        </w:numPr>
        <w:autoSpaceDE/>
        <w:autoSpaceDN/>
        <w:spacing w:before="0" w:after="160" w:line="259" w:lineRule="auto"/>
        <w:ind w:left="113" w:right="113"/>
        <w:contextualSpacing/>
        <w:rPr>
          <w:sz w:val="20"/>
          <w:szCs w:val="20"/>
        </w:rPr>
      </w:pPr>
      <w:r w:rsidRPr="00B52B4B">
        <w:rPr>
          <w:sz w:val="20"/>
          <w:szCs w:val="20"/>
        </w:rPr>
        <w:t>Life expectancy for Traveller men is 15.1 years and for Traveller women 11.5 years less than men/women in the general population</w:t>
      </w:r>
      <w:r w:rsidRPr="00B52B4B">
        <w:rPr>
          <w:rStyle w:val="FootnoteReference"/>
          <w:sz w:val="20"/>
          <w:szCs w:val="20"/>
        </w:rPr>
        <w:footnoteReference w:id="4"/>
      </w:r>
      <w:r w:rsidRPr="00B52B4B">
        <w:rPr>
          <w:sz w:val="20"/>
          <w:szCs w:val="20"/>
        </w:rPr>
        <w:t>.</w:t>
      </w:r>
    </w:p>
    <w:p w14:paraId="71CDC8BE" w14:textId="77777777" w:rsidR="00B52B4B" w:rsidRPr="00B52B4B" w:rsidRDefault="00B52B4B" w:rsidP="00B52B4B">
      <w:pPr>
        <w:pStyle w:val="ListParagraph"/>
        <w:widowControl/>
        <w:autoSpaceDE/>
        <w:autoSpaceDN/>
        <w:spacing w:before="0" w:after="160" w:line="259" w:lineRule="auto"/>
        <w:ind w:left="113" w:right="113" w:firstLine="0"/>
        <w:contextualSpacing/>
        <w:rPr>
          <w:sz w:val="20"/>
          <w:szCs w:val="20"/>
        </w:rPr>
      </w:pPr>
    </w:p>
    <w:p w14:paraId="532DD687" w14:textId="77777777" w:rsidR="00B52B4B" w:rsidRPr="00B52B4B" w:rsidRDefault="00B52B4B" w:rsidP="00B52B4B">
      <w:pPr>
        <w:pStyle w:val="ListParagraph"/>
        <w:widowControl/>
        <w:numPr>
          <w:ilvl w:val="0"/>
          <w:numId w:val="13"/>
        </w:numPr>
        <w:autoSpaceDE/>
        <w:autoSpaceDN/>
        <w:spacing w:before="0" w:after="160" w:line="259" w:lineRule="auto"/>
        <w:ind w:left="113" w:right="113"/>
        <w:contextualSpacing/>
        <w:rPr>
          <w:sz w:val="20"/>
          <w:szCs w:val="20"/>
        </w:rPr>
      </w:pPr>
      <w:r w:rsidRPr="00B52B4B">
        <w:rPr>
          <w:sz w:val="20"/>
          <w:szCs w:val="20"/>
        </w:rPr>
        <w:t>Suicide rate among Travellers is 6 times higher than the general population, accounting for approximately 11% of all Traveller deaths</w:t>
      </w:r>
      <w:r w:rsidRPr="00B52B4B">
        <w:rPr>
          <w:rStyle w:val="FootnoteReference"/>
          <w:sz w:val="20"/>
          <w:szCs w:val="20"/>
        </w:rPr>
        <w:footnoteReference w:id="5"/>
      </w:r>
      <w:r w:rsidRPr="00B52B4B">
        <w:rPr>
          <w:sz w:val="20"/>
          <w:szCs w:val="20"/>
        </w:rPr>
        <w:t>.</w:t>
      </w:r>
    </w:p>
    <w:p w14:paraId="208BD535" w14:textId="77777777" w:rsidR="00B52B4B" w:rsidRPr="00B52B4B" w:rsidRDefault="00B52B4B" w:rsidP="00B52B4B">
      <w:pPr>
        <w:pStyle w:val="ListParagraph"/>
        <w:rPr>
          <w:sz w:val="20"/>
          <w:szCs w:val="20"/>
        </w:rPr>
      </w:pPr>
    </w:p>
    <w:p w14:paraId="38354A5B" w14:textId="13558722" w:rsidR="00B52B4B" w:rsidRPr="00B52B4B" w:rsidRDefault="00B52B4B" w:rsidP="00B52B4B">
      <w:pPr>
        <w:pStyle w:val="ListParagraph"/>
        <w:widowControl/>
        <w:numPr>
          <w:ilvl w:val="0"/>
          <w:numId w:val="13"/>
        </w:numPr>
        <w:autoSpaceDE/>
        <w:autoSpaceDN/>
        <w:spacing w:before="0" w:after="160" w:line="259" w:lineRule="auto"/>
        <w:ind w:left="113" w:right="113"/>
        <w:contextualSpacing/>
        <w:rPr>
          <w:sz w:val="20"/>
          <w:szCs w:val="20"/>
        </w:rPr>
      </w:pPr>
      <w:r w:rsidRPr="00B52B4B">
        <w:rPr>
          <w:sz w:val="20"/>
          <w:szCs w:val="20"/>
        </w:rPr>
        <w:t>80% of Travellers are unemployed in comparison to an overall national figure of 7%</w:t>
      </w:r>
      <w:r w:rsidRPr="00B52B4B">
        <w:rPr>
          <w:rStyle w:val="FootnoteReference"/>
          <w:sz w:val="20"/>
          <w:szCs w:val="20"/>
        </w:rPr>
        <w:footnoteReference w:id="6"/>
      </w:r>
      <w:r w:rsidRPr="00B52B4B">
        <w:rPr>
          <w:sz w:val="20"/>
          <w:szCs w:val="20"/>
        </w:rPr>
        <w:t>.</w:t>
      </w:r>
    </w:p>
    <w:p w14:paraId="129F140F" w14:textId="77777777" w:rsidR="00E912BF" w:rsidRPr="00B52B4B" w:rsidRDefault="00E912BF" w:rsidP="00B52B4B">
      <w:pPr>
        <w:ind w:left="113" w:right="113"/>
        <w:rPr>
          <w:sz w:val="20"/>
          <w:szCs w:val="20"/>
        </w:rPr>
      </w:pPr>
    </w:p>
    <w:p w14:paraId="22D083CF" w14:textId="77777777" w:rsidR="00E912BF" w:rsidRPr="00B52B4B" w:rsidRDefault="00E912BF" w:rsidP="00B52B4B">
      <w:pPr>
        <w:ind w:left="113" w:right="113"/>
        <w:rPr>
          <w:sz w:val="20"/>
          <w:szCs w:val="20"/>
        </w:rPr>
      </w:pPr>
    </w:p>
    <w:p w14:paraId="7C925CD3" w14:textId="77777777" w:rsidR="00E912BF" w:rsidRPr="00B52B4B" w:rsidRDefault="00E912BF" w:rsidP="00B52B4B">
      <w:pPr>
        <w:ind w:left="113" w:right="113"/>
        <w:rPr>
          <w:sz w:val="20"/>
          <w:szCs w:val="20"/>
        </w:rPr>
      </w:pPr>
    </w:p>
    <w:p w14:paraId="19881280" w14:textId="77777777" w:rsidR="00E912BF" w:rsidRPr="00B52B4B" w:rsidRDefault="00E912BF" w:rsidP="00B52B4B">
      <w:pPr>
        <w:ind w:left="113" w:right="113"/>
        <w:rPr>
          <w:sz w:val="20"/>
          <w:szCs w:val="20"/>
        </w:rPr>
      </w:pPr>
    </w:p>
    <w:p w14:paraId="2107FF17" w14:textId="77777777" w:rsidR="00E912BF" w:rsidRPr="00B52B4B" w:rsidRDefault="00E912BF" w:rsidP="00B52B4B">
      <w:pPr>
        <w:ind w:left="113" w:right="113"/>
        <w:rPr>
          <w:sz w:val="20"/>
          <w:szCs w:val="20"/>
        </w:rPr>
      </w:pPr>
    </w:p>
    <w:p w14:paraId="6D1B04A9" w14:textId="77777777" w:rsidR="00E912BF" w:rsidRPr="00B52B4B" w:rsidRDefault="00E912BF" w:rsidP="00B52B4B">
      <w:pPr>
        <w:ind w:left="113" w:right="113"/>
        <w:rPr>
          <w:sz w:val="20"/>
          <w:szCs w:val="20"/>
        </w:rPr>
      </w:pPr>
    </w:p>
    <w:p w14:paraId="3EA0805E" w14:textId="77777777" w:rsidR="00E912BF" w:rsidRPr="00B52B4B" w:rsidRDefault="00E912BF" w:rsidP="00B52B4B">
      <w:pPr>
        <w:ind w:left="113" w:right="113"/>
        <w:rPr>
          <w:sz w:val="20"/>
          <w:szCs w:val="20"/>
        </w:rPr>
      </w:pPr>
    </w:p>
    <w:p w14:paraId="200816EB" w14:textId="77777777" w:rsidR="00E912BF" w:rsidRPr="00B52B4B" w:rsidRDefault="00E912BF" w:rsidP="00B52B4B">
      <w:pPr>
        <w:ind w:left="113" w:right="113"/>
        <w:rPr>
          <w:sz w:val="20"/>
          <w:szCs w:val="20"/>
        </w:rPr>
      </w:pPr>
    </w:p>
    <w:p w14:paraId="22CE68A6" w14:textId="77777777" w:rsidR="00E912BF" w:rsidRPr="00B52B4B" w:rsidRDefault="00E912BF" w:rsidP="00B52B4B">
      <w:pPr>
        <w:ind w:left="113" w:right="113"/>
        <w:rPr>
          <w:sz w:val="20"/>
          <w:szCs w:val="20"/>
        </w:rPr>
      </w:pPr>
    </w:p>
    <w:p w14:paraId="5F4921FA" w14:textId="77777777" w:rsidR="00E912BF" w:rsidRDefault="00E912BF" w:rsidP="00B52B4B">
      <w:pPr>
        <w:ind w:left="113" w:right="113"/>
      </w:pPr>
    </w:p>
    <w:p w14:paraId="61265D4A" w14:textId="77777777" w:rsidR="00E912BF" w:rsidRDefault="00E912BF" w:rsidP="00B52B4B">
      <w:pPr>
        <w:ind w:left="113" w:right="113"/>
      </w:pPr>
    </w:p>
    <w:p w14:paraId="38BB6699" w14:textId="77777777" w:rsidR="00B52B4B" w:rsidRDefault="00B52B4B" w:rsidP="00B52B4B">
      <w:pPr>
        <w:pStyle w:val="Heading1"/>
        <w:ind w:right="113"/>
        <w:rPr>
          <w:color w:val="00A351"/>
          <w:spacing w:val="-4"/>
          <w:w w:val="105"/>
        </w:rPr>
      </w:pPr>
    </w:p>
    <w:p w14:paraId="75173E0B" w14:textId="263E226D" w:rsidR="00E912BF" w:rsidRDefault="00E912BF" w:rsidP="00B52B4B">
      <w:pPr>
        <w:pStyle w:val="Heading1"/>
        <w:ind w:right="113"/>
      </w:pPr>
      <w:r>
        <w:rPr>
          <w:color w:val="00A351"/>
          <w:spacing w:val="-4"/>
          <w:w w:val="105"/>
        </w:rPr>
        <w:lastRenderedPageBreak/>
        <w:t>Roma</w:t>
      </w:r>
    </w:p>
    <w:p w14:paraId="21272084" w14:textId="77777777" w:rsidR="00E912BF" w:rsidRDefault="00E912BF" w:rsidP="00B52B4B">
      <w:pPr>
        <w:ind w:left="113" w:right="113"/>
      </w:pPr>
    </w:p>
    <w:p w14:paraId="7EC74715" w14:textId="77777777" w:rsidR="00B52B4B" w:rsidRPr="00B52B4B" w:rsidRDefault="00B52B4B" w:rsidP="00B52B4B">
      <w:pPr>
        <w:ind w:left="113" w:right="113"/>
        <w:rPr>
          <w:sz w:val="20"/>
          <w:szCs w:val="20"/>
        </w:rPr>
      </w:pPr>
      <w:r w:rsidRPr="00B52B4B">
        <w:rPr>
          <w:sz w:val="20"/>
          <w:szCs w:val="20"/>
        </w:rPr>
        <w:t>According to the latest Census figures</w:t>
      </w:r>
      <w:r w:rsidRPr="00B52B4B">
        <w:rPr>
          <w:rStyle w:val="FootnoteReference"/>
          <w:sz w:val="20"/>
          <w:szCs w:val="20"/>
        </w:rPr>
        <w:footnoteReference w:id="7"/>
      </w:r>
      <w:r w:rsidRPr="00B52B4B">
        <w:rPr>
          <w:sz w:val="20"/>
          <w:szCs w:val="20"/>
        </w:rPr>
        <w:t xml:space="preserve">, there are an estimated 16,049 Roma living in Ireland, many who are second and third generation living in the country. However, although we saw some increased funding for workers and projects working with Roma following the COVID 19 pandemic, the Roma infrastructure remains in its infancy. </w:t>
      </w:r>
    </w:p>
    <w:p w14:paraId="44836E48" w14:textId="77777777" w:rsidR="00B52B4B" w:rsidRPr="00B52B4B" w:rsidRDefault="00B52B4B" w:rsidP="00B52B4B">
      <w:pPr>
        <w:ind w:left="113" w:right="113"/>
        <w:rPr>
          <w:sz w:val="20"/>
          <w:szCs w:val="20"/>
        </w:rPr>
      </w:pPr>
    </w:p>
    <w:p w14:paraId="3DFEDA0E" w14:textId="77777777" w:rsidR="00B52B4B" w:rsidRPr="00B52B4B" w:rsidRDefault="00B52B4B" w:rsidP="00B52B4B">
      <w:pPr>
        <w:ind w:left="113" w:right="113"/>
        <w:rPr>
          <w:sz w:val="20"/>
          <w:szCs w:val="20"/>
        </w:rPr>
      </w:pPr>
      <w:r w:rsidRPr="00B52B4B">
        <w:rPr>
          <w:sz w:val="20"/>
          <w:szCs w:val="20"/>
        </w:rPr>
        <w:t>The first and only national needs assessment of Roma in Ireland, funded by government, was published by Pavee Point in 2018</w:t>
      </w:r>
      <w:r w:rsidRPr="00B52B4B">
        <w:rPr>
          <w:rStyle w:val="FootnoteReference"/>
          <w:sz w:val="20"/>
          <w:szCs w:val="20"/>
        </w:rPr>
        <w:footnoteReference w:id="8"/>
      </w:r>
      <w:r w:rsidRPr="00B52B4B">
        <w:rPr>
          <w:sz w:val="20"/>
          <w:szCs w:val="20"/>
        </w:rPr>
        <w:t>. The findings are stark and unveil high levels of poverty, deprivation, precarious living conditions, discrimination, and racism. Since then, Pavee Point has continued to document the experiences of Roma, with qualitative studies, delving deeper into Roma experiences of employment, and Roma women’s experiences of maternal healthcare</w:t>
      </w:r>
      <w:r w:rsidRPr="00B52B4B">
        <w:rPr>
          <w:rStyle w:val="FootnoteReference"/>
          <w:sz w:val="20"/>
          <w:szCs w:val="20"/>
        </w:rPr>
        <w:footnoteReference w:id="9"/>
      </w:r>
      <w:r w:rsidRPr="00B52B4B">
        <w:rPr>
          <w:sz w:val="20"/>
          <w:szCs w:val="20"/>
        </w:rPr>
        <w:t>.</w:t>
      </w:r>
    </w:p>
    <w:p w14:paraId="58FE2D58" w14:textId="77777777" w:rsidR="00B52B4B" w:rsidRDefault="00B52B4B" w:rsidP="00B52B4B">
      <w:pPr>
        <w:ind w:left="113" w:right="113"/>
        <w:rPr>
          <w:b/>
          <w:bCs/>
        </w:rPr>
      </w:pPr>
    </w:p>
    <w:p w14:paraId="75001470" w14:textId="69040E9A" w:rsidR="00B52B4B" w:rsidRDefault="00B52B4B" w:rsidP="00B52B4B">
      <w:pPr>
        <w:ind w:left="113" w:right="113"/>
        <w:rPr>
          <w:rFonts w:ascii="Arial Black" w:hAnsi="Arial Black"/>
          <w:b/>
          <w:bCs/>
          <w:color w:val="00B050"/>
        </w:rPr>
      </w:pPr>
      <w:r w:rsidRPr="00B52B4B">
        <w:rPr>
          <w:rFonts w:ascii="Arial Black" w:hAnsi="Arial Black"/>
          <w:b/>
          <w:bCs/>
          <w:color w:val="00B050"/>
        </w:rPr>
        <w:t>ROMA – FINDINGS FROM THE ROMA NEEDS ASSESSMENT</w:t>
      </w:r>
    </w:p>
    <w:p w14:paraId="34747EF4" w14:textId="77777777" w:rsidR="00B52B4B" w:rsidRPr="00B52B4B" w:rsidRDefault="00B52B4B" w:rsidP="00B52B4B">
      <w:pPr>
        <w:ind w:left="113" w:right="113"/>
        <w:rPr>
          <w:rFonts w:ascii="Arial Black" w:hAnsi="Arial Black"/>
          <w:b/>
          <w:bCs/>
          <w:color w:val="00B050"/>
        </w:rPr>
      </w:pPr>
    </w:p>
    <w:p w14:paraId="1F1D0639" w14:textId="77777777" w:rsidR="00B52B4B" w:rsidRPr="00B52B4B" w:rsidRDefault="00B52B4B" w:rsidP="00B52B4B">
      <w:pPr>
        <w:pStyle w:val="ListParagraph"/>
        <w:widowControl/>
        <w:numPr>
          <w:ilvl w:val="0"/>
          <w:numId w:val="14"/>
        </w:numPr>
        <w:autoSpaceDE/>
        <w:autoSpaceDN/>
        <w:spacing w:before="0" w:after="160" w:line="259" w:lineRule="auto"/>
        <w:ind w:left="113" w:right="113"/>
        <w:contextualSpacing/>
        <w:rPr>
          <w:sz w:val="20"/>
          <w:szCs w:val="20"/>
        </w:rPr>
      </w:pPr>
      <w:r w:rsidRPr="00B52B4B">
        <w:rPr>
          <w:sz w:val="20"/>
          <w:szCs w:val="20"/>
        </w:rPr>
        <w:t xml:space="preserve">Only 16.1% of Roma report that they are in employment and 48.1% of respondents were not successful in applying for social protection. </w:t>
      </w:r>
    </w:p>
    <w:p w14:paraId="05290667" w14:textId="77777777" w:rsidR="00B52B4B" w:rsidRPr="00B52B4B" w:rsidRDefault="00B52B4B" w:rsidP="00B52B4B">
      <w:pPr>
        <w:pStyle w:val="ListParagraph"/>
        <w:widowControl/>
        <w:autoSpaceDE/>
        <w:autoSpaceDN/>
        <w:spacing w:before="0" w:after="160" w:line="259" w:lineRule="auto"/>
        <w:ind w:left="113" w:right="113" w:firstLine="0"/>
        <w:contextualSpacing/>
        <w:rPr>
          <w:sz w:val="20"/>
          <w:szCs w:val="20"/>
        </w:rPr>
      </w:pPr>
    </w:p>
    <w:p w14:paraId="37848429" w14:textId="77777777" w:rsidR="00B52B4B" w:rsidRPr="00B52B4B" w:rsidRDefault="00B52B4B" w:rsidP="00B52B4B">
      <w:pPr>
        <w:pStyle w:val="ListParagraph"/>
        <w:widowControl/>
        <w:numPr>
          <w:ilvl w:val="0"/>
          <w:numId w:val="14"/>
        </w:numPr>
        <w:autoSpaceDE/>
        <w:autoSpaceDN/>
        <w:spacing w:before="0" w:after="160" w:line="259" w:lineRule="auto"/>
        <w:ind w:left="113" w:right="113"/>
        <w:contextualSpacing/>
        <w:rPr>
          <w:sz w:val="20"/>
          <w:szCs w:val="20"/>
        </w:rPr>
      </w:pPr>
      <w:r w:rsidRPr="00B52B4B">
        <w:rPr>
          <w:sz w:val="20"/>
          <w:szCs w:val="20"/>
        </w:rPr>
        <w:t>Roma face discrimination in accessing accommodation; severe overcrowding; poor and dangerous accommodation conditions; and lack of access to social housing and rent supplement - almost half (45.7%) have been homeless at some stage.</w:t>
      </w:r>
    </w:p>
    <w:p w14:paraId="7079457C" w14:textId="77777777" w:rsidR="00B52B4B" w:rsidRPr="00B52B4B" w:rsidRDefault="00B52B4B" w:rsidP="00B52B4B">
      <w:pPr>
        <w:pStyle w:val="ListParagraph"/>
        <w:widowControl/>
        <w:autoSpaceDE/>
        <w:autoSpaceDN/>
        <w:spacing w:before="0" w:after="160" w:line="259" w:lineRule="auto"/>
        <w:ind w:left="113" w:right="113" w:firstLine="0"/>
        <w:contextualSpacing/>
        <w:rPr>
          <w:sz w:val="20"/>
          <w:szCs w:val="20"/>
        </w:rPr>
      </w:pPr>
    </w:p>
    <w:p w14:paraId="71CEEF5C" w14:textId="11E7461B" w:rsidR="00B52B4B" w:rsidRPr="00B52B4B" w:rsidRDefault="00B52B4B" w:rsidP="00B52B4B">
      <w:pPr>
        <w:pStyle w:val="ListParagraph"/>
        <w:widowControl/>
        <w:numPr>
          <w:ilvl w:val="0"/>
          <w:numId w:val="14"/>
        </w:numPr>
        <w:autoSpaceDE/>
        <w:autoSpaceDN/>
        <w:spacing w:before="0" w:after="160" w:line="259" w:lineRule="auto"/>
        <w:ind w:left="113" w:right="113"/>
        <w:contextualSpacing/>
        <w:rPr>
          <w:sz w:val="20"/>
          <w:szCs w:val="20"/>
        </w:rPr>
      </w:pPr>
      <w:r w:rsidRPr="00B52B4B">
        <w:rPr>
          <w:sz w:val="20"/>
          <w:szCs w:val="20"/>
        </w:rPr>
        <w:t xml:space="preserve">Nearly half of respondents reported that they do not have access to medical cards and GP care and 51.3% of respondents reported more than 14 days of the previous month when their mental health was not good. </w:t>
      </w:r>
    </w:p>
    <w:p w14:paraId="74B69AF2" w14:textId="77777777" w:rsidR="00B52B4B" w:rsidRPr="00B52B4B" w:rsidRDefault="00B52B4B" w:rsidP="00B52B4B">
      <w:pPr>
        <w:pStyle w:val="ListParagraph"/>
        <w:widowControl/>
        <w:autoSpaceDE/>
        <w:autoSpaceDN/>
        <w:spacing w:before="0" w:after="160" w:line="259" w:lineRule="auto"/>
        <w:ind w:left="113" w:right="113" w:firstLine="0"/>
        <w:contextualSpacing/>
        <w:rPr>
          <w:sz w:val="20"/>
          <w:szCs w:val="20"/>
        </w:rPr>
      </w:pPr>
    </w:p>
    <w:p w14:paraId="2AC18DCA" w14:textId="776B916B" w:rsidR="00B52B4B" w:rsidRPr="00B52B4B" w:rsidRDefault="00B52B4B" w:rsidP="00B52B4B">
      <w:pPr>
        <w:pStyle w:val="ListParagraph"/>
        <w:widowControl/>
        <w:numPr>
          <w:ilvl w:val="0"/>
          <w:numId w:val="14"/>
        </w:numPr>
        <w:autoSpaceDE/>
        <w:autoSpaceDN/>
        <w:spacing w:before="0" w:after="160" w:line="259" w:lineRule="auto"/>
        <w:ind w:left="113" w:right="113"/>
        <w:contextualSpacing/>
        <w:rPr>
          <w:sz w:val="20"/>
          <w:szCs w:val="20"/>
        </w:rPr>
      </w:pPr>
      <w:r w:rsidRPr="00B52B4B">
        <w:rPr>
          <w:sz w:val="20"/>
          <w:szCs w:val="20"/>
        </w:rPr>
        <w:t xml:space="preserve">In 50% of households with children, respondents reported that they do not always have enough food. </w:t>
      </w:r>
    </w:p>
    <w:p w14:paraId="5E69517A" w14:textId="77777777" w:rsidR="00B52B4B" w:rsidRDefault="00B52B4B" w:rsidP="00B52B4B">
      <w:pPr>
        <w:ind w:left="113" w:right="113"/>
      </w:pPr>
    </w:p>
    <w:p w14:paraId="0967A006" w14:textId="77777777" w:rsidR="00B52B4B" w:rsidRDefault="00B52B4B" w:rsidP="00B52B4B">
      <w:pPr>
        <w:ind w:left="113" w:right="113"/>
      </w:pPr>
    </w:p>
    <w:p w14:paraId="319EA9FA" w14:textId="77777777" w:rsidR="00E912BF" w:rsidRDefault="00E912BF" w:rsidP="00111489">
      <w:pPr>
        <w:ind w:left="113" w:right="113"/>
      </w:pPr>
    </w:p>
    <w:p w14:paraId="230F6CCB" w14:textId="77777777" w:rsidR="00E912BF" w:rsidRDefault="00E912BF" w:rsidP="00111489">
      <w:pPr>
        <w:ind w:left="113" w:right="113"/>
      </w:pPr>
    </w:p>
    <w:p w14:paraId="617E855B" w14:textId="77777777" w:rsidR="00E912BF" w:rsidRDefault="00E912BF" w:rsidP="00111489">
      <w:pPr>
        <w:ind w:left="113" w:right="113"/>
      </w:pPr>
    </w:p>
    <w:p w14:paraId="1413A754" w14:textId="77777777" w:rsidR="00E912BF" w:rsidRDefault="00E912BF" w:rsidP="00111489">
      <w:pPr>
        <w:ind w:left="113" w:right="113"/>
      </w:pPr>
    </w:p>
    <w:p w14:paraId="16A61B45" w14:textId="77777777" w:rsidR="00E912BF" w:rsidRDefault="00E912BF" w:rsidP="00111489">
      <w:pPr>
        <w:ind w:left="113" w:right="113"/>
      </w:pPr>
    </w:p>
    <w:p w14:paraId="706FD779" w14:textId="77777777" w:rsidR="00E912BF" w:rsidRDefault="00E912BF" w:rsidP="00111489">
      <w:pPr>
        <w:ind w:left="113" w:right="113"/>
      </w:pPr>
    </w:p>
    <w:p w14:paraId="53334B18" w14:textId="77777777" w:rsidR="00E912BF" w:rsidRDefault="00E912BF" w:rsidP="00111489">
      <w:pPr>
        <w:ind w:left="113" w:right="113"/>
      </w:pPr>
    </w:p>
    <w:p w14:paraId="09309B2A" w14:textId="77777777" w:rsidR="00E912BF" w:rsidRDefault="00E912BF" w:rsidP="00111489">
      <w:pPr>
        <w:ind w:left="113" w:right="113"/>
      </w:pPr>
    </w:p>
    <w:p w14:paraId="042A96A4" w14:textId="77777777" w:rsidR="00E912BF" w:rsidRDefault="00E912BF" w:rsidP="00111489">
      <w:pPr>
        <w:ind w:left="113" w:right="113"/>
      </w:pPr>
    </w:p>
    <w:p w14:paraId="2114F2F7" w14:textId="77777777" w:rsidR="00E912BF" w:rsidRDefault="00E912BF" w:rsidP="00111489">
      <w:pPr>
        <w:ind w:left="113" w:right="113"/>
      </w:pPr>
    </w:p>
    <w:p w14:paraId="5F5E1267" w14:textId="77777777" w:rsidR="00E912BF" w:rsidRDefault="00E912BF" w:rsidP="00111489">
      <w:pPr>
        <w:ind w:left="113" w:right="113"/>
      </w:pPr>
    </w:p>
    <w:p w14:paraId="6A5C1102" w14:textId="77777777" w:rsidR="00E912BF" w:rsidRDefault="00E912BF" w:rsidP="00111489">
      <w:pPr>
        <w:ind w:left="113" w:right="113"/>
      </w:pPr>
    </w:p>
    <w:p w14:paraId="0E3B1E24" w14:textId="77777777" w:rsidR="00E912BF" w:rsidRDefault="00E912BF" w:rsidP="00111489">
      <w:pPr>
        <w:ind w:left="113" w:right="113"/>
      </w:pPr>
    </w:p>
    <w:p w14:paraId="55F786AF" w14:textId="77777777" w:rsidR="00E912BF" w:rsidRDefault="00E912BF" w:rsidP="00111489">
      <w:pPr>
        <w:ind w:left="113" w:right="113"/>
      </w:pPr>
    </w:p>
    <w:p w14:paraId="7FB9AAE5" w14:textId="77777777" w:rsidR="00E912BF" w:rsidRDefault="00E912BF" w:rsidP="00111489">
      <w:pPr>
        <w:ind w:left="113" w:right="113"/>
      </w:pPr>
    </w:p>
    <w:p w14:paraId="33B48EC4" w14:textId="77777777" w:rsidR="00E912BF" w:rsidRDefault="00E912BF" w:rsidP="00111489">
      <w:pPr>
        <w:ind w:left="113" w:right="113"/>
      </w:pPr>
    </w:p>
    <w:p w14:paraId="563A3539" w14:textId="4956E93A" w:rsidR="00E912BF" w:rsidRPr="00E912BF" w:rsidRDefault="00B52B4B" w:rsidP="00B52B4B">
      <w:pPr>
        <w:pStyle w:val="BodyText"/>
        <w:spacing w:before="530" w:line="204" w:lineRule="auto"/>
        <w:ind w:right="113"/>
        <w:rPr>
          <w:rFonts w:ascii="Arial Black"/>
          <w:color w:val="231F20"/>
          <w:w w:val="85"/>
          <w:sz w:val="50"/>
          <w:szCs w:val="50"/>
        </w:rPr>
      </w:pPr>
      <w:r>
        <w:rPr>
          <w:color w:val="00A351"/>
          <w:sz w:val="50"/>
          <w:szCs w:val="50"/>
        </w:rPr>
        <w:lastRenderedPageBreak/>
        <w:t xml:space="preserve"> </w:t>
      </w:r>
      <w:r w:rsidR="00E912BF" w:rsidRPr="00E912BF">
        <w:rPr>
          <w:color w:val="00A351"/>
          <w:sz w:val="50"/>
          <w:szCs w:val="50"/>
        </w:rPr>
        <w:t>Values</w:t>
      </w:r>
      <w:r w:rsidR="00E912BF" w:rsidRPr="00E912BF">
        <w:rPr>
          <w:color w:val="00A351"/>
          <w:spacing w:val="-15"/>
          <w:sz w:val="50"/>
          <w:szCs w:val="50"/>
        </w:rPr>
        <w:t xml:space="preserve"> </w:t>
      </w:r>
      <w:r w:rsidR="00E912BF" w:rsidRPr="00E912BF">
        <w:rPr>
          <w:color w:val="00A351"/>
          <w:sz w:val="50"/>
          <w:szCs w:val="50"/>
        </w:rPr>
        <w:t>and</w:t>
      </w:r>
      <w:r w:rsidR="00E912BF" w:rsidRPr="00E912BF">
        <w:rPr>
          <w:color w:val="00A351"/>
          <w:spacing w:val="-14"/>
          <w:sz w:val="50"/>
          <w:szCs w:val="50"/>
        </w:rPr>
        <w:t xml:space="preserve"> </w:t>
      </w:r>
      <w:r w:rsidR="00E912BF" w:rsidRPr="00E912BF">
        <w:rPr>
          <w:color w:val="00A351"/>
          <w:sz w:val="50"/>
          <w:szCs w:val="50"/>
        </w:rPr>
        <w:t>Guiding</w:t>
      </w:r>
      <w:r w:rsidR="00E912BF" w:rsidRPr="00E912BF">
        <w:rPr>
          <w:color w:val="00A351"/>
          <w:spacing w:val="-14"/>
          <w:sz w:val="50"/>
          <w:szCs w:val="50"/>
        </w:rPr>
        <w:t xml:space="preserve"> </w:t>
      </w:r>
      <w:r w:rsidR="00E912BF" w:rsidRPr="00E912BF">
        <w:rPr>
          <w:color w:val="00A351"/>
          <w:spacing w:val="-2"/>
          <w:sz w:val="50"/>
          <w:szCs w:val="50"/>
        </w:rPr>
        <w:t>Principles</w:t>
      </w:r>
    </w:p>
    <w:p w14:paraId="351EA4CB" w14:textId="7DED7615" w:rsidR="00E912BF" w:rsidRDefault="00E912BF" w:rsidP="00111489">
      <w:pPr>
        <w:pStyle w:val="BodyText"/>
        <w:spacing w:before="530" w:line="204" w:lineRule="auto"/>
        <w:ind w:left="113" w:right="113"/>
        <w:rPr>
          <w:rFonts w:ascii="Arial Black"/>
        </w:rPr>
      </w:pPr>
      <w:r>
        <w:rPr>
          <w:rFonts w:ascii="Arial Black"/>
          <w:color w:val="231F20"/>
          <w:w w:val="85"/>
        </w:rPr>
        <w:t>The values that inform our work focus on the causes and symptoms</w:t>
      </w:r>
      <w:r w:rsidR="00005830">
        <w:rPr>
          <w:rFonts w:ascii="Arial Black"/>
          <w:color w:val="231F20"/>
          <w:w w:val="85"/>
        </w:rPr>
        <w:t xml:space="preserve"> </w:t>
      </w:r>
      <w:r>
        <w:rPr>
          <w:rFonts w:ascii="Arial Black"/>
          <w:color w:val="231F20"/>
          <w:w w:val="85"/>
        </w:rPr>
        <w:t>of poverty, racism</w:t>
      </w:r>
      <w:r>
        <w:rPr>
          <w:rFonts w:ascii="Arial Black"/>
          <w:color w:val="231F20"/>
          <w:spacing w:val="-5"/>
          <w:w w:val="85"/>
        </w:rPr>
        <w:t xml:space="preserve"> </w:t>
      </w:r>
      <w:r>
        <w:rPr>
          <w:rFonts w:ascii="Arial Black"/>
          <w:color w:val="231F20"/>
          <w:w w:val="85"/>
        </w:rPr>
        <w:t>and</w:t>
      </w:r>
      <w:r>
        <w:rPr>
          <w:rFonts w:ascii="Arial Black"/>
          <w:color w:val="231F20"/>
          <w:spacing w:val="-5"/>
          <w:w w:val="85"/>
        </w:rPr>
        <w:t xml:space="preserve"> </w:t>
      </w:r>
      <w:r>
        <w:rPr>
          <w:rFonts w:ascii="Arial Black"/>
          <w:color w:val="231F20"/>
          <w:w w:val="85"/>
        </w:rPr>
        <w:t>exclusion</w:t>
      </w:r>
      <w:r>
        <w:rPr>
          <w:rFonts w:ascii="Arial Black"/>
          <w:color w:val="231F20"/>
          <w:spacing w:val="-5"/>
          <w:w w:val="85"/>
        </w:rPr>
        <w:t xml:space="preserve"> </w:t>
      </w:r>
      <w:r>
        <w:rPr>
          <w:rFonts w:ascii="Arial Black"/>
          <w:color w:val="231F20"/>
          <w:w w:val="85"/>
        </w:rPr>
        <w:t>and</w:t>
      </w:r>
      <w:r>
        <w:rPr>
          <w:rFonts w:ascii="Arial Black"/>
          <w:color w:val="231F20"/>
          <w:spacing w:val="-5"/>
          <w:w w:val="85"/>
        </w:rPr>
        <w:t xml:space="preserve"> </w:t>
      </w:r>
      <w:r>
        <w:rPr>
          <w:rFonts w:ascii="Arial Black"/>
          <w:color w:val="231F20"/>
          <w:w w:val="85"/>
        </w:rPr>
        <w:t>are</w:t>
      </w:r>
      <w:r>
        <w:rPr>
          <w:rFonts w:ascii="Arial Black"/>
          <w:color w:val="231F20"/>
          <w:spacing w:val="-5"/>
          <w:w w:val="85"/>
        </w:rPr>
        <w:t xml:space="preserve"> </w:t>
      </w:r>
      <w:r>
        <w:rPr>
          <w:rFonts w:ascii="Arial Black"/>
          <w:color w:val="231F20"/>
          <w:w w:val="85"/>
        </w:rPr>
        <w:t>based</w:t>
      </w:r>
      <w:r>
        <w:rPr>
          <w:rFonts w:ascii="Arial Black"/>
          <w:color w:val="231F20"/>
          <w:spacing w:val="-5"/>
          <w:w w:val="85"/>
        </w:rPr>
        <w:t xml:space="preserve"> </w:t>
      </w:r>
      <w:r>
        <w:rPr>
          <w:rFonts w:ascii="Arial Black"/>
          <w:color w:val="231F20"/>
          <w:w w:val="85"/>
        </w:rPr>
        <w:t>on</w:t>
      </w:r>
      <w:r>
        <w:rPr>
          <w:rFonts w:ascii="Arial Black"/>
          <w:color w:val="231F20"/>
          <w:spacing w:val="-5"/>
          <w:w w:val="85"/>
        </w:rPr>
        <w:t xml:space="preserve"> </w:t>
      </w:r>
      <w:r>
        <w:rPr>
          <w:rFonts w:ascii="Arial Black"/>
          <w:color w:val="231F20"/>
          <w:w w:val="85"/>
        </w:rPr>
        <w:t>principles</w:t>
      </w:r>
      <w:r>
        <w:rPr>
          <w:rFonts w:ascii="Arial Black"/>
          <w:color w:val="231F20"/>
          <w:spacing w:val="-5"/>
          <w:w w:val="85"/>
        </w:rPr>
        <w:t xml:space="preserve"> </w:t>
      </w:r>
      <w:r>
        <w:rPr>
          <w:rFonts w:ascii="Arial Black"/>
          <w:color w:val="231F20"/>
          <w:w w:val="85"/>
        </w:rPr>
        <w:t>of</w:t>
      </w:r>
      <w:r>
        <w:rPr>
          <w:rFonts w:ascii="Arial Black"/>
          <w:color w:val="231F20"/>
          <w:spacing w:val="-5"/>
          <w:w w:val="85"/>
        </w:rPr>
        <w:t xml:space="preserve"> </w:t>
      </w:r>
      <w:r>
        <w:rPr>
          <w:rFonts w:ascii="Arial Black"/>
          <w:color w:val="231F20"/>
          <w:w w:val="85"/>
        </w:rPr>
        <w:t>equality,</w:t>
      </w:r>
      <w:r>
        <w:rPr>
          <w:rFonts w:ascii="Arial Black"/>
          <w:color w:val="231F20"/>
          <w:spacing w:val="-5"/>
          <w:w w:val="85"/>
        </w:rPr>
        <w:t xml:space="preserve"> </w:t>
      </w:r>
      <w:r>
        <w:rPr>
          <w:rFonts w:ascii="Arial Black"/>
          <w:color w:val="231F20"/>
          <w:w w:val="85"/>
        </w:rPr>
        <w:t>human</w:t>
      </w:r>
      <w:r>
        <w:rPr>
          <w:rFonts w:ascii="Arial Black"/>
          <w:color w:val="231F20"/>
          <w:spacing w:val="-5"/>
          <w:w w:val="85"/>
        </w:rPr>
        <w:t xml:space="preserve"> </w:t>
      </w:r>
      <w:r>
        <w:rPr>
          <w:rFonts w:ascii="Arial Black"/>
          <w:color w:val="231F20"/>
          <w:w w:val="85"/>
        </w:rPr>
        <w:t>rights,</w:t>
      </w:r>
      <w:r>
        <w:rPr>
          <w:rFonts w:ascii="Arial Black"/>
          <w:color w:val="231F20"/>
          <w:spacing w:val="-5"/>
          <w:w w:val="85"/>
        </w:rPr>
        <w:t xml:space="preserve"> </w:t>
      </w:r>
      <w:r>
        <w:rPr>
          <w:rFonts w:ascii="Arial Black"/>
          <w:color w:val="231F20"/>
          <w:w w:val="85"/>
        </w:rPr>
        <w:t xml:space="preserve">social </w:t>
      </w:r>
      <w:r>
        <w:rPr>
          <w:rFonts w:ascii="Arial Black"/>
          <w:color w:val="231F20"/>
          <w:spacing w:val="-2"/>
          <w:w w:val="85"/>
        </w:rPr>
        <w:t xml:space="preserve">justice, participation, empowerment and collective decision making in a structured </w:t>
      </w:r>
      <w:r>
        <w:rPr>
          <w:rFonts w:ascii="Arial Black"/>
          <w:color w:val="231F20"/>
          <w:spacing w:val="-2"/>
          <w:w w:val="95"/>
        </w:rPr>
        <w:t>and</w:t>
      </w:r>
      <w:r>
        <w:rPr>
          <w:rFonts w:ascii="Arial Black"/>
          <w:color w:val="231F20"/>
          <w:spacing w:val="-15"/>
          <w:w w:val="95"/>
        </w:rPr>
        <w:t xml:space="preserve"> </w:t>
      </w:r>
      <w:r>
        <w:rPr>
          <w:rFonts w:ascii="Arial Black"/>
          <w:color w:val="231F20"/>
          <w:spacing w:val="-2"/>
          <w:w w:val="95"/>
        </w:rPr>
        <w:t>co-ordinated</w:t>
      </w:r>
      <w:r>
        <w:rPr>
          <w:rFonts w:ascii="Arial Black"/>
          <w:color w:val="231F20"/>
          <w:spacing w:val="-15"/>
          <w:w w:val="95"/>
        </w:rPr>
        <w:t xml:space="preserve"> </w:t>
      </w:r>
      <w:r>
        <w:rPr>
          <w:rFonts w:ascii="Arial Black"/>
          <w:color w:val="231F20"/>
          <w:spacing w:val="-2"/>
          <w:w w:val="95"/>
        </w:rPr>
        <w:t>way.</w:t>
      </w:r>
    </w:p>
    <w:p w14:paraId="73A4D157" w14:textId="77777777" w:rsidR="00E912BF" w:rsidRDefault="00E912BF" w:rsidP="00111489">
      <w:pPr>
        <w:pStyle w:val="BodyText"/>
        <w:spacing w:before="158"/>
        <w:ind w:left="113" w:right="113"/>
      </w:pPr>
      <w:r>
        <w:rPr>
          <w:color w:val="231F20"/>
        </w:rPr>
        <w:t xml:space="preserve">We believe a community development approach and its associated principles provide an </w:t>
      </w:r>
      <w:r>
        <w:rPr>
          <w:color w:val="231F20"/>
          <w:w w:val="105"/>
        </w:rPr>
        <w:t>appropriate</w:t>
      </w:r>
      <w:r>
        <w:rPr>
          <w:color w:val="231F20"/>
          <w:spacing w:val="-19"/>
          <w:w w:val="105"/>
        </w:rPr>
        <w:t xml:space="preserve"> </w:t>
      </w:r>
      <w:r>
        <w:rPr>
          <w:color w:val="231F20"/>
          <w:w w:val="105"/>
        </w:rPr>
        <w:t>and</w:t>
      </w:r>
      <w:r>
        <w:rPr>
          <w:color w:val="231F20"/>
          <w:spacing w:val="-18"/>
          <w:w w:val="105"/>
        </w:rPr>
        <w:t xml:space="preserve"> </w:t>
      </w:r>
      <w:r>
        <w:rPr>
          <w:color w:val="231F20"/>
          <w:w w:val="105"/>
        </w:rPr>
        <w:t>effective</w:t>
      </w:r>
      <w:r>
        <w:rPr>
          <w:color w:val="231F20"/>
          <w:spacing w:val="-18"/>
          <w:w w:val="105"/>
        </w:rPr>
        <w:t xml:space="preserve"> </w:t>
      </w:r>
      <w:r>
        <w:rPr>
          <w:color w:val="231F20"/>
          <w:w w:val="105"/>
        </w:rPr>
        <w:t>way</w:t>
      </w:r>
      <w:r>
        <w:rPr>
          <w:color w:val="231F20"/>
          <w:spacing w:val="-18"/>
          <w:w w:val="105"/>
        </w:rPr>
        <w:t xml:space="preserve"> </w:t>
      </w:r>
      <w:r>
        <w:rPr>
          <w:color w:val="231F20"/>
          <w:w w:val="105"/>
        </w:rPr>
        <w:t>of</w:t>
      </w:r>
      <w:r>
        <w:rPr>
          <w:color w:val="231F20"/>
          <w:spacing w:val="-18"/>
          <w:w w:val="105"/>
        </w:rPr>
        <w:t xml:space="preserve"> </w:t>
      </w:r>
      <w:r>
        <w:rPr>
          <w:color w:val="231F20"/>
          <w:w w:val="105"/>
        </w:rPr>
        <w:t>working</w:t>
      </w:r>
      <w:r>
        <w:rPr>
          <w:color w:val="231F20"/>
          <w:spacing w:val="-18"/>
          <w:w w:val="105"/>
        </w:rPr>
        <w:t xml:space="preserve"> </w:t>
      </w:r>
      <w:r>
        <w:rPr>
          <w:color w:val="231F20"/>
          <w:w w:val="105"/>
        </w:rPr>
        <w:t>with</w:t>
      </w:r>
      <w:r>
        <w:rPr>
          <w:color w:val="231F20"/>
          <w:spacing w:val="-18"/>
          <w:w w:val="105"/>
        </w:rPr>
        <w:t xml:space="preserve"> </w:t>
      </w:r>
      <w:r>
        <w:rPr>
          <w:color w:val="231F20"/>
          <w:w w:val="105"/>
        </w:rPr>
        <w:t>Travellers</w:t>
      </w:r>
      <w:r>
        <w:rPr>
          <w:color w:val="231F20"/>
          <w:spacing w:val="-18"/>
          <w:w w:val="105"/>
        </w:rPr>
        <w:t xml:space="preserve"> </w:t>
      </w:r>
      <w:r>
        <w:rPr>
          <w:color w:val="231F20"/>
          <w:w w:val="105"/>
        </w:rPr>
        <w:t>and</w:t>
      </w:r>
      <w:r>
        <w:rPr>
          <w:color w:val="231F20"/>
          <w:spacing w:val="-19"/>
          <w:w w:val="105"/>
        </w:rPr>
        <w:t xml:space="preserve"> </w:t>
      </w:r>
      <w:r>
        <w:rPr>
          <w:color w:val="231F20"/>
          <w:w w:val="105"/>
        </w:rPr>
        <w:t>Roma.</w:t>
      </w:r>
      <w:r>
        <w:rPr>
          <w:color w:val="231F20"/>
          <w:spacing w:val="-18"/>
          <w:w w:val="105"/>
        </w:rPr>
        <w:t xml:space="preserve"> </w:t>
      </w:r>
      <w:r>
        <w:rPr>
          <w:color w:val="231F20"/>
          <w:w w:val="105"/>
        </w:rPr>
        <w:t>It</w:t>
      </w:r>
      <w:r>
        <w:rPr>
          <w:color w:val="231F20"/>
          <w:spacing w:val="-18"/>
          <w:w w:val="105"/>
        </w:rPr>
        <w:t xml:space="preserve"> </w:t>
      </w:r>
      <w:r>
        <w:rPr>
          <w:color w:val="231F20"/>
          <w:w w:val="105"/>
        </w:rPr>
        <w:t>means</w:t>
      </w:r>
      <w:r>
        <w:rPr>
          <w:color w:val="231F20"/>
          <w:spacing w:val="-18"/>
          <w:w w:val="105"/>
        </w:rPr>
        <w:t xml:space="preserve"> </w:t>
      </w:r>
      <w:r>
        <w:rPr>
          <w:color w:val="231F20"/>
          <w:w w:val="105"/>
        </w:rPr>
        <w:t xml:space="preserve">working </w:t>
      </w:r>
      <w:r>
        <w:rPr>
          <w:color w:val="231F20"/>
          <w:spacing w:val="-2"/>
          <w:w w:val="105"/>
        </w:rPr>
        <w:t>with,</w:t>
      </w:r>
      <w:r>
        <w:rPr>
          <w:color w:val="231F20"/>
          <w:spacing w:val="-10"/>
          <w:w w:val="105"/>
        </w:rPr>
        <w:t xml:space="preserve"> </w:t>
      </w:r>
      <w:r>
        <w:rPr>
          <w:color w:val="231F20"/>
          <w:spacing w:val="-2"/>
          <w:w w:val="105"/>
        </w:rPr>
        <w:t>rather</w:t>
      </w:r>
      <w:r>
        <w:rPr>
          <w:color w:val="231F20"/>
          <w:spacing w:val="-10"/>
          <w:w w:val="105"/>
        </w:rPr>
        <w:t xml:space="preserve"> </w:t>
      </w:r>
      <w:r>
        <w:rPr>
          <w:color w:val="231F20"/>
          <w:spacing w:val="-2"/>
          <w:w w:val="105"/>
        </w:rPr>
        <w:t>than</w:t>
      </w:r>
      <w:r>
        <w:rPr>
          <w:color w:val="231F20"/>
          <w:spacing w:val="-10"/>
          <w:w w:val="105"/>
        </w:rPr>
        <w:t xml:space="preserve"> </w:t>
      </w:r>
      <w:r>
        <w:rPr>
          <w:color w:val="231F20"/>
          <w:spacing w:val="-2"/>
          <w:w w:val="105"/>
        </w:rPr>
        <w:t>for</w:t>
      </w:r>
      <w:r>
        <w:rPr>
          <w:color w:val="231F20"/>
          <w:spacing w:val="-10"/>
          <w:w w:val="105"/>
        </w:rPr>
        <w:t xml:space="preserve"> </w:t>
      </w:r>
      <w:r>
        <w:rPr>
          <w:color w:val="231F20"/>
          <w:spacing w:val="-2"/>
          <w:w w:val="105"/>
        </w:rPr>
        <w:t>Travellers</w:t>
      </w:r>
      <w:r>
        <w:rPr>
          <w:color w:val="231F20"/>
          <w:spacing w:val="-10"/>
          <w:w w:val="105"/>
        </w:rPr>
        <w:t xml:space="preserve"> </w:t>
      </w:r>
      <w:r>
        <w:rPr>
          <w:color w:val="231F20"/>
          <w:spacing w:val="-2"/>
          <w:w w:val="105"/>
        </w:rPr>
        <w:t>and</w:t>
      </w:r>
      <w:r>
        <w:rPr>
          <w:color w:val="231F20"/>
          <w:spacing w:val="-10"/>
          <w:w w:val="105"/>
        </w:rPr>
        <w:t xml:space="preserve"> </w:t>
      </w:r>
      <w:r>
        <w:rPr>
          <w:color w:val="231F20"/>
          <w:spacing w:val="-2"/>
          <w:w w:val="105"/>
        </w:rPr>
        <w:t>Roma.</w:t>
      </w:r>
      <w:r>
        <w:rPr>
          <w:color w:val="231F20"/>
          <w:spacing w:val="-10"/>
          <w:w w:val="105"/>
        </w:rPr>
        <w:t xml:space="preserve"> </w:t>
      </w:r>
      <w:r>
        <w:rPr>
          <w:color w:val="231F20"/>
          <w:spacing w:val="-2"/>
          <w:w w:val="105"/>
        </w:rPr>
        <w:t>It</w:t>
      </w:r>
      <w:r>
        <w:rPr>
          <w:color w:val="231F20"/>
          <w:spacing w:val="-10"/>
          <w:w w:val="105"/>
        </w:rPr>
        <w:t xml:space="preserve"> </w:t>
      </w:r>
      <w:r>
        <w:rPr>
          <w:color w:val="231F20"/>
          <w:spacing w:val="-2"/>
          <w:w w:val="105"/>
        </w:rPr>
        <w:t>supports</w:t>
      </w:r>
      <w:r>
        <w:rPr>
          <w:color w:val="231F20"/>
          <w:spacing w:val="-10"/>
          <w:w w:val="105"/>
        </w:rPr>
        <w:t xml:space="preserve"> </w:t>
      </w:r>
      <w:r>
        <w:rPr>
          <w:color w:val="231F20"/>
          <w:spacing w:val="-2"/>
          <w:w w:val="105"/>
        </w:rPr>
        <w:t>empowerment,</w:t>
      </w:r>
      <w:r>
        <w:rPr>
          <w:color w:val="231F20"/>
          <w:spacing w:val="-10"/>
          <w:w w:val="105"/>
        </w:rPr>
        <w:t xml:space="preserve"> </w:t>
      </w:r>
      <w:r>
        <w:rPr>
          <w:color w:val="231F20"/>
          <w:spacing w:val="-2"/>
          <w:w w:val="105"/>
        </w:rPr>
        <w:t>participation</w:t>
      </w:r>
      <w:r>
        <w:rPr>
          <w:color w:val="231F20"/>
          <w:spacing w:val="-10"/>
          <w:w w:val="105"/>
        </w:rPr>
        <w:t xml:space="preserve"> </w:t>
      </w:r>
      <w:r>
        <w:rPr>
          <w:color w:val="231F20"/>
          <w:spacing w:val="-2"/>
          <w:w w:val="105"/>
        </w:rPr>
        <w:t xml:space="preserve">and </w:t>
      </w:r>
      <w:r>
        <w:rPr>
          <w:color w:val="231F20"/>
          <w:w w:val="105"/>
        </w:rPr>
        <w:t>collective</w:t>
      </w:r>
      <w:r>
        <w:rPr>
          <w:color w:val="231F20"/>
          <w:spacing w:val="-14"/>
          <w:w w:val="105"/>
        </w:rPr>
        <w:t xml:space="preserve"> </w:t>
      </w:r>
      <w:r>
        <w:rPr>
          <w:color w:val="231F20"/>
          <w:w w:val="105"/>
        </w:rPr>
        <w:t>action</w:t>
      </w:r>
      <w:r>
        <w:rPr>
          <w:color w:val="231F20"/>
          <w:spacing w:val="-14"/>
          <w:w w:val="105"/>
        </w:rPr>
        <w:t xml:space="preserve"> </w:t>
      </w:r>
      <w:r>
        <w:rPr>
          <w:color w:val="231F20"/>
          <w:w w:val="105"/>
        </w:rPr>
        <w:t>and</w:t>
      </w:r>
      <w:r>
        <w:rPr>
          <w:color w:val="231F20"/>
          <w:spacing w:val="-14"/>
          <w:w w:val="105"/>
        </w:rPr>
        <w:t xml:space="preserve"> </w:t>
      </w:r>
      <w:r>
        <w:rPr>
          <w:color w:val="231F20"/>
          <w:w w:val="105"/>
        </w:rPr>
        <w:t>gives</w:t>
      </w:r>
      <w:r>
        <w:rPr>
          <w:color w:val="231F20"/>
          <w:spacing w:val="-14"/>
          <w:w w:val="105"/>
        </w:rPr>
        <w:t xml:space="preserve"> </w:t>
      </w:r>
      <w:r>
        <w:rPr>
          <w:color w:val="231F20"/>
          <w:w w:val="105"/>
        </w:rPr>
        <w:t>priority</w:t>
      </w:r>
      <w:r>
        <w:rPr>
          <w:color w:val="231F20"/>
          <w:spacing w:val="-14"/>
          <w:w w:val="105"/>
        </w:rPr>
        <w:t xml:space="preserve"> </w:t>
      </w:r>
      <w:r>
        <w:rPr>
          <w:color w:val="231F20"/>
          <w:w w:val="105"/>
        </w:rPr>
        <w:t>to</w:t>
      </w:r>
      <w:r>
        <w:rPr>
          <w:color w:val="231F20"/>
          <w:spacing w:val="-14"/>
          <w:w w:val="105"/>
        </w:rPr>
        <w:t xml:space="preserve"> </w:t>
      </w:r>
      <w:r>
        <w:rPr>
          <w:color w:val="231F20"/>
          <w:w w:val="105"/>
        </w:rPr>
        <w:t>prevention</w:t>
      </w:r>
      <w:r>
        <w:rPr>
          <w:color w:val="231F20"/>
          <w:spacing w:val="-14"/>
          <w:w w:val="105"/>
        </w:rPr>
        <w:t xml:space="preserve"> </w:t>
      </w:r>
      <w:r>
        <w:rPr>
          <w:color w:val="231F20"/>
          <w:w w:val="105"/>
        </w:rPr>
        <w:t>and</w:t>
      </w:r>
      <w:r>
        <w:rPr>
          <w:color w:val="231F20"/>
          <w:spacing w:val="-14"/>
          <w:w w:val="105"/>
        </w:rPr>
        <w:t xml:space="preserve"> </w:t>
      </w:r>
      <w:r>
        <w:rPr>
          <w:color w:val="231F20"/>
          <w:w w:val="105"/>
        </w:rPr>
        <w:t>early</w:t>
      </w:r>
      <w:r>
        <w:rPr>
          <w:color w:val="231F20"/>
          <w:spacing w:val="-14"/>
          <w:w w:val="105"/>
        </w:rPr>
        <w:t xml:space="preserve"> </w:t>
      </w:r>
      <w:r>
        <w:rPr>
          <w:color w:val="231F20"/>
          <w:w w:val="105"/>
        </w:rPr>
        <w:t>intervention.</w:t>
      </w:r>
    </w:p>
    <w:p w14:paraId="0BD9C539" w14:textId="77777777" w:rsidR="00E912BF" w:rsidRDefault="00E912BF" w:rsidP="00111489">
      <w:pPr>
        <w:ind w:left="113" w:right="113"/>
      </w:pPr>
    </w:p>
    <w:p w14:paraId="20248EA4" w14:textId="77777777" w:rsidR="00005830" w:rsidRPr="0016621C" w:rsidRDefault="00005830" w:rsidP="00111489">
      <w:pPr>
        <w:pStyle w:val="Heading3"/>
        <w:numPr>
          <w:ilvl w:val="0"/>
          <w:numId w:val="1"/>
        </w:numPr>
        <w:tabs>
          <w:tab w:val="left" w:pos="326"/>
          <w:tab w:val="num" w:pos="360"/>
        </w:tabs>
        <w:ind w:left="113" w:right="113" w:hanging="213"/>
        <w:rPr>
          <w:rFonts w:ascii="Arial Black" w:hAnsi="Arial Black"/>
          <w:b/>
          <w:bCs/>
          <w:color w:val="00B050"/>
        </w:rPr>
      </w:pPr>
      <w:r w:rsidRPr="0016621C">
        <w:rPr>
          <w:rFonts w:ascii="Arial Black" w:hAnsi="Arial Black"/>
          <w:b/>
          <w:bCs/>
          <w:color w:val="00B050"/>
          <w:w w:val="80"/>
        </w:rPr>
        <w:t>COMMUNITY</w:t>
      </w:r>
      <w:r w:rsidRPr="0016621C">
        <w:rPr>
          <w:rFonts w:ascii="Arial Black" w:hAnsi="Arial Black"/>
          <w:b/>
          <w:bCs/>
          <w:color w:val="00B050"/>
          <w:spacing w:val="16"/>
        </w:rPr>
        <w:t xml:space="preserve"> </w:t>
      </w:r>
      <w:r w:rsidRPr="0016621C">
        <w:rPr>
          <w:rFonts w:ascii="Arial Black" w:hAnsi="Arial Black"/>
          <w:b/>
          <w:bCs/>
          <w:color w:val="00B050"/>
          <w:spacing w:val="-2"/>
          <w:w w:val="95"/>
        </w:rPr>
        <w:t>EMPOWERMENT</w:t>
      </w:r>
    </w:p>
    <w:p w14:paraId="3580FACD" w14:textId="77777777" w:rsidR="00005830" w:rsidRDefault="00005830" w:rsidP="00111489">
      <w:pPr>
        <w:pStyle w:val="BodyText"/>
        <w:spacing w:before="148"/>
        <w:ind w:left="113" w:right="113"/>
      </w:pPr>
      <w:r>
        <w:rPr>
          <w:color w:val="231F20"/>
          <w:spacing w:val="-2"/>
          <w:w w:val="105"/>
        </w:rPr>
        <w:t>Community</w:t>
      </w:r>
      <w:r>
        <w:rPr>
          <w:color w:val="231F20"/>
          <w:spacing w:val="-9"/>
          <w:w w:val="105"/>
        </w:rPr>
        <w:t xml:space="preserve"> </w:t>
      </w:r>
      <w:r>
        <w:rPr>
          <w:color w:val="231F20"/>
          <w:spacing w:val="-2"/>
          <w:w w:val="105"/>
        </w:rPr>
        <w:t>empowerment</w:t>
      </w:r>
      <w:r>
        <w:rPr>
          <w:color w:val="231F20"/>
          <w:spacing w:val="-9"/>
          <w:w w:val="105"/>
        </w:rPr>
        <w:t xml:space="preserve"> </w:t>
      </w:r>
      <w:r>
        <w:rPr>
          <w:color w:val="231F20"/>
          <w:spacing w:val="-2"/>
          <w:w w:val="105"/>
        </w:rPr>
        <w:t>involves</w:t>
      </w:r>
      <w:r>
        <w:rPr>
          <w:color w:val="231F20"/>
          <w:spacing w:val="-9"/>
          <w:w w:val="105"/>
        </w:rPr>
        <w:t xml:space="preserve"> </w:t>
      </w:r>
      <w:r>
        <w:rPr>
          <w:color w:val="231F20"/>
          <w:spacing w:val="-2"/>
          <w:w w:val="105"/>
        </w:rPr>
        <w:t>increasing</w:t>
      </w:r>
      <w:r>
        <w:rPr>
          <w:color w:val="231F20"/>
          <w:spacing w:val="-9"/>
          <w:w w:val="105"/>
        </w:rPr>
        <w:t xml:space="preserve"> </w:t>
      </w:r>
      <w:r>
        <w:rPr>
          <w:color w:val="231F20"/>
          <w:spacing w:val="-2"/>
          <w:w w:val="105"/>
        </w:rPr>
        <w:t>knowledge,</w:t>
      </w:r>
      <w:r>
        <w:rPr>
          <w:color w:val="231F20"/>
          <w:spacing w:val="-9"/>
          <w:w w:val="105"/>
        </w:rPr>
        <w:t xml:space="preserve"> </w:t>
      </w:r>
      <w:r>
        <w:rPr>
          <w:color w:val="231F20"/>
          <w:spacing w:val="-2"/>
          <w:w w:val="105"/>
        </w:rPr>
        <w:t>skills</w:t>
      </w:r>
      <w:r>
        <w:rPr>
          <w:color w:val="231F20"/>
          <w:spacing w:val="-9"/>
          <w:w w:val="105"/>
        </w:rPr>
        <w:t xml:space="preserve"> </w:t>
      </w:r>
      <w:r>
        <w:rPr>
          <w:color w:val="231F20"/>
          <w:spacing w:val="-2"/>
          <w:w w:val="105"/>
        </w:rPr>
        <w:t>and</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confidence</w:t>
      </w:r>
      <w:r>
        <w:rPr>
          <w:color w:val="231F20"/>
          <w:spacing w:val="-9"/>
          <w:w w:val="105"/>
        </w:rPr>
        <w:t xml:space="preserve"> </w:t>
      </w:r>
      <w:r>
        <w:rPr>
          <w:color w:val="231F20"/>
          <w:spacing w:val="-2"/>
          <w:w w:val="105"/>
        </w:rPr>
        <w:t xml:space="preserve">of </w:t>
      </w:r>
      <w:r>
        <w:rPr>
          <w:color w:val="231F20"/>
        </w:rPr>
        <w:t>Travellers</w:t>
      </w:r>
      <w:r>
        <w:rPr>
          <w:color w:val="231F20"/>
          <w:spacing w:val="-1"/>
        </w:rPr>
        <w:t xml:space="preserve"> </w:t>
      </w:r>
      <w:r>
        <w:rPr>
          <w:color w:val="231F20"/>
        </w:rPr>
        <w:t>and</w:t>
      </w:r>
      <w:r>
        <w:rPr>
          <w:color w:val="231F20"/>
          <w:spacing w:val="-1"/>
        </w:rPr>
        <w:t xml:space="preserve"> </w:t>
      </w:r>
      <w:r>
        <w:rPr>
          <w:color w:val="231F20"/>
        </w:rPr>
        <w:t>Roma</w:t>
      </w:r>
      <w:r>
        <w:rPr>
          <w:color w:val="231F20"/>
          <w:spacing w:val="-1"/>
        </w:rPr>
        <w:t xml:space="preserve"> </w:t>
      </w:r>
      <w:r>
        <w:rPr>
          <w:color w:val="231F20"/>
        </w:rPr>
        <w:t>to</w:t>
      </w:r>
      <w:r>
        <w:rPr>
          <w:color w:val="231F20"/>
          <w:spacing w:val="-1"/>
        </w:rPr>
        <w:t xml:space="preserve"> </w:t>
      </w:r>
      <w:r>
        <w:rPr>
          <w:color w:val="231F20"/>
        </w:rPr>
        <w:t>lead</w:t>
      </w:r>
      <w:r>
        <w:rPr>
          <w:color w:val="231F20"/>
          <w:spacing w:val="-1"/>
        </w:rPr>
        <w:t xml:space="preserve"> </w:t>
      </w:r>
      <w:r>
        <w:rPr>
          <w:color w:val="231F20"/>
        </w:rPr>
        <w:t>their</w:t>
      </w:r>
      <w:r>
        <w:rPr>
          <w:color w:val="231F20"/>
          <w:spacing w:val="-1"/>
        </w:rPr>
        <w:t xml:space="preserve"> </w:t>
      </w:r>
      <w:r>
        <w:rPr>
          <w:color w:val="231F20"/>
        </w:rPr>
        <w:t>communities</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resilient,</w:t>
      </w:r>
      <w:r>
        <w:rPr>
          <w:color w:val="231F20"/>
          <w:spacing w:val="-1"/>
        </w:rPr>
        <w:t xml:space="preserve"> </w:t>
      </w:r>
      <w:r>
        <w:rPr>
          <w:color w:val="231F20"/>
        </w:rPr>
        <w:t>organised,</w:t>
      </w:r>
      <w:r>
        <w:rPr>
          <w:color w:val="231F20"/>
          <w:spacing w:val="-1"/>
        </w:rPr>
        <w:t xml:space="preserve"> </w:t>
      </w:r>
      <w:r>
        <w:rPr>
          <w:color w:val="231F20"/>
        </w:rPr>
        <w:t>and</w:t>
      </w:r>
      <w:r>
        <w:rPr>
          <w:color w:val="231F20"/>
          <w:spacing w:val="-1"/>
        </w:rPr>
        <w:t xml:space="preserve"> </w:t>
      </w:r>
      <w:r>
        <w:rPr>
          <w:color w:val="231F20"/>
        </w:rPr>
        <w:t xml:space="preserve">influential </w:t>
      </w:r>
      <w:r>
        <w:rPr>
          <w:color w:val="231F20"/>
          <w:w w:val="105"/>
        </w:rPr>
        <w:t>in</w:t>
      </w:r>
      <w:r>
        <w:rPr>
          <w:color w:val="231F20"/>
          <w:spacing w:val="-4"/>
          <w:w w:val="105"/>
        </w:rPr>
        <w:t xml:space="preserve"> </w:t>
      </w:r>
      <w:r>
        <w:rPr>
          <w:color w:val="231F20"/>
          <w:w w:val="105"/>
        </w:rPr>
        <w:t>building</w:t>
      </w:r>
      <w:r>
        <w:rPr>
          <w:color w:val="231F20"/>
          <w:spacing w:val="-4"/>
          <w:w w:val="105"/>
        </w:rPr>
        <w:t xml:space="preserve"> </w:t>
      </w:r>
      <w:r>
        <w:rPr>
          <w:color w:val="231F20"/>
          <w:w w:val="105"/>
        </w:rPr>
        <w:t>an</w:t>
      </w:r>
      <w:r>
        <w:rPr>
          <w:color w:val="231F20"/>
          <w:spacing w:val="-4"/>
          <w:w w:val="105"/>
        </w:rPr>
        <w:t xml:space="preserve"> </w:t>
      </w:r>
      <w:r>
        <w:rPr>
          <w:color w:val="231F20"/>
          <w:w w:val="105"/>
        </w:rPr>
        <w:t>inclusive</w:t>
      </w:r>
      <w:r>
        <w:rPr>
          <w:color w:val="231F20"/>
          <w:spacing w:val="-4"/>
          <w:w w:val="105"/>
        </w:rPr>
        <w:t xml:space="preserve"> </w:t>
      </w:r>
      <w:r>
        <w:rPr>
          <w:color w:val="231F20"/>
          <w:w w:val="105"/>
        </w:rPr>
        <w:t>and</w:t>
      </w:r>
      <w:r>
        <w:rPr>
          <w:color w:val="231F20"/>
          <w:spacing w:val="-4"/>
          <w:w w:val="105"/>
        </w:rPr>
        <w:t xml:space="preserve"> </w:t>
      </w:r>
      <w:r>
        <w:rPr>
          <w:color w:val="231F20"/>
          <w:w w:val="105"/>
        </w:rPr>
        <w:t>inter-cultural</w:t>
      </w:r>
      <w:r>
        <w:rPr>
          <w:color w:val="231F20"/>
          <w:spacing w:val="-4"/>
          <w:w w:val="105"/>
        </w:rPr>
        <w:t xml:space="preserve"> </w:t>
      </w:r>
      <w:r>
        <w:rPr>
          <w:color w:val="231F20"/>
          <w:w w:val="105"/>
        </w:rPr>
        <w:t>society.</w:t>
      </w:r>
    </w:p>
    <w:p w14:paraId="31D9A976" w14:textId="77777777" w:rsidR="00005830" w:rsidRDefault="00005830" w:rsidP="00111489">
      <w:pPr>
        <w:pStyle w:val="BodyText"/>
        <w:spacing w:before="1"/>
        <w:ind w:left="113" w:right="113"/>
      </w:pPr>
    </w:p>
    <w:p w14:paraId="0646DD60" w14:textId="77777777" w:rsidR="00005830" w:rsidRPr="0016621C" w:rsidRDefault="00005830" w:rsidP="00111489">
      <w:pPr>
        <w:pStyle w:val="Heading3"/>
        <w:numPr>
          <w:ilvl w:val="0"/>
          <w:numId w:val="1"/>
        </w:numPr>
        <w:tabs>
          <w:tab w:val="left" w:pos="326"/>
          <w:tab w:val="num" w:pos="360"/>
        </w:tabs>
        <w:ind w:left="113" w:right="113" w:hanging="213"/>
        <w:rPr>
          <w:rFonts w:ascii="Arial Black" w:hAnsi="Arial Black"/>
          <w:b/>
          <w:bCs/>
          <w:color w:val="00B050"/>
        </w:rPr>
      </w:pPr>
      <w:r w:rsidRPr="0016621C">
        <w:rPr>
          <w:rFonts w:ascii="Arial Black" w:hAnsi="Arial Black"/>
          <w:b/>
          <w:bCs/>
          <w:color w:val="00B050"/>
          <w:spacing w:val="-2"/>
          <w:w w:val="90"/>
        </w:rPr>
        <w:t>PARTICIPATION</w:t>
      </w:r>
    </w:p>
    <w:p w14:paraId="67A7669E" w14:textId="77777777" w:rsidR="00005830" w:rsidRDefault="00005830" w:rsidP="00111489">
      <w:pPr>
        <w:pStyle w:val="BodyText"/>
        <w:spacing w:before="148"/>
        <w:ind w:left="113" w:right="113"/>
        <w:jc w:val="both"/>
      </w:pPr>
      <w:r>
        <w:rPr>
          <w:color w:val="231F20"/>
        </w:rPr>
        <w:t xml:space="preserve">Participation is rooted in the self-identification of needs and interests by Travellers and Roma themselves and is central to their ability to continue to influence outcomes from </w:t>
      </w:r>
      <w:r>
        <w:rPr>
          <w:color w:val="231F20"/>
          <w:w w:val="105"/>
        </w:rPr>
        <w:t>policies, programmes and services.</w:t>
      </w:r>
    </w:p>
    <w:p w14:paraId="1C18A4D3" w14:textId="77777777" w:rsidR="00005830" w:rsidRPr="00111489" w:rsidRDefault="00005830" w:rsidP="00111489">
      <w:pPr>
        <w:pStyle w:val="BodyText"/>
        <w:spacing w:before="11"/>
        <w:ind w:left="113" w:right="113"/>
      </w:pPr>
    </w:p>
    <w:p w14:paraId="7877FBEE" w14:textId="77777777" w:rsidR="00005830" w:rsidRPr="00005830" w:rsidRDefault="00005830" w:rsidP="00111489">
      <w:pPr>
        <w:pStyle w:val="Heading3"/>
        <w:numPr>
          <w:ilvl w:val="0"/>
          <w:numId w:val="1"/>
        </w:numPr>
        <w:tabs>
          <w:tab w:val="left" w:pos="326"/>
          <w:tab w:val="num" w:pos="360"/>
        </w:tabs>
        <w:spacing w:before="1"/>
        <w:ind w:left="113" w:right="113" w:hanging="213"/>
        <w:rPr>
          <w:rFonts w:ascii="Arial Black" w:hAnsi="Arial Black"/>
          <w:b/>
          <w:bCs/>
          <w:color w:val="00B050"/>
        </w:rPr>
      </w:pPr>
      <w:r w:rsidRPr="00005830">
        <w:rPr>
          <w:rFonts w:ascii="Arial Black" w:hAnsi="Arial Black"/>
          <w:b/>
          <w:bCs/>
          <w:color w:val="00B050"/>
          <w:w w:val="75"/>
        </w:rPr>
        <w:t>COLLECTIVE</w:t>
      </w:r>
      <w:r w:rsidRPr="00005830">
        <w:rPr>
          <w:rFonts w:ascii="Arial Black" w:hAnsi="Arial Black"/>
          <w:b/>
          <w:bCs/>
          <w:color w:val="00B050"/>
          <w:spacing w:val="29"/>
        </w:rPr>
        <w:t xml:space="preserve"> </w:t>
      </w:r>
      <w:r w:rsidRPr="00005830">
        <w:rPr>
          <w:rFonts w:ascii="Arial Black" w:hAnsi="Arial Black"/>
          <w:b/>
          <w:bCs/>
          <w:color w:val="00B050"/>
          <w:spacing w:val="-2"/>
          <w:w w:val="90"/>
        </w:rPr>
        <w:t>ACTION</w:t>
      </w:r>
    </w:p>
    <w:p w14:paraId="2E08CC07" w14:textId="77777777" w:rsidR="00005830" w:rsidRDefault="00005830" w:rsidP="00111489">
      <w:pPr>
        <w:pStyle w:val="BodyText"/>
        <w:spacing w:before="148"/>
        <w:ind w:left="113" w:right="113"/>
      </w:pPr>
      <w:r>
        <w:rPr>
          <w:color w:val="231F20"/>
        </w:rPr>
        <w:t xml:space="preserve">Collective action focuses on potential benefits and outcomes for Traveller and Roma </w:t>
      </w:r>
      <w:r>
        <w:rPr>
          <w:color w:val="231F20"/>
          <w:w w:val="105"/>
        </w:rPr>
        <w:t>communities</w:t>
      </w:r>
      <w:r>
        <w:rPr>
          <w:color w:val="231F20"/>
          <w:spacing w:val="-13"/>
          <w:w w:val="105"/>
        </w:rPr>
        <w:t xml:space="preserve"> </w:t>
      </w:r>
      <w:r>
        <w:rPr>
          <w:color w:val="231F20"/>
          <w:w w:val="105"/>
        </w:rPr>
        <w:t>-</w:t>
      </w:r>
      <w:r>
        <w:rPr>
          <w:color w:val="231F20"/>
          <w:spacing w:val="-13"/>
          <w:w w:val="105"/>
        </w:rPr>
        <w:t xml:space="preserve"> </w:t>
      </w:r>
      <w:r>
        <w:rPr>
          <w:color w:val="231F20"/>
          <w:w w:val="105"/>
        </w:rPr>
        <w:t>not</w:t>
      </w:r>
      <w:r>
        <w:rPr>
          <w:color w:val="231F20"/>
          <w:spacing w:val="-13"/>
          <w:w w:val="105"/>
        </w:rPr>
        <w:t xml:space="preserve"> </w:t>
      </w:r>
      <w:r>
        <w:rPr>
          <w:color w:val="231F20"/>
          <w:w w:val="105"/>
        </w:rPr>
        <w:t>just</w:t>
      </w:r>
      <w:r>
        <w:rPr>
          <w:color w:val="231F20"/>
          <w:spacing w:val="-13"/>
          <w:w w:val="105"/>
        </w:rPr>
        <w:t xml:space="preserve"> </w:t>
      </w:r>
      <w:r>
        <w:rPr>
          <w:color w:val="231F20"/>
          <w:w w:val="105"/>
        </w:rPr>
        <w:t>individuals</w:t>
      </w:r>
      <w:r>
        <w:rPr>
          <w:color w:val="231F20"/>
          <w:spacing w:val="-13"/>
          <w:w w:val="105"/>
        </w:rPr>
        <w:t xml:space="preserve"> </w:t>
      </w:r>
      <w:r>
        <w:rPr>
          <w:color w:val="231F20"/>
          <w:w w:val="105"/>
        </w:rPr>
        <w:t>-</w:t>
      </w:r>
      <w:r>
        <w:rPr>
          <w:color w:val="231F20"/>
          <w:spacing w:val="-13"/>
          <w:w w:val="105"/>
        </w:rPr>
        <w:t xml:space="preserve"> </w:t>
      </w:r>
      <w:r>
        <w:rPr>
          <w:color w:val="231F20"/>
          <w:w w:val="105"/>
        </w:rPr>
        <w:t>in</w:t>
      </w:r>
      <w:r>
        <w:rPr>
          <w:color w:val="231F20"/>
          <w:spacing w:val="-13"/>
          <w:w w:val="105"/>
        </w:rPr>
        <w:t xml:space="preserve"> </w:t>
      </w:r>
      <w:r>
        <w:rPr>
          <w:color w:val="231F20"/>
          <w:w w:val="105"/>
        </w:rPr>
        <w:t>the</w:t>
      </w:r>
      <w:r>
        <w:rPr>
          <w:color w:val="231F20"/>
          <w:spacing w:val="-13"/>
          <w:w w:val="105"/>
        </w:rPr>
        <w:t xml:space="preserve"> </w:t>
      </w:r>
      <w:r>
        <w:rPr>
          <w:color w:val="231F20"/>
          <w:w w:val="105"/>
        </w:rPr>
        <w:t>pursuit</w:t>
      </w:r>
      <w:r>
        <w:rPr>
          <w:color w:val="231F20"/>
          <w:spacing w:val="-13"/>
          <w:w w:val="105"/>
        </w:rPr>
        <w:t xml:space="preserve"> </w:t>
      </w:r>
      <w:r>
        <w:rPr>
          <w:color w:val="231F20"/>
          <w:w w:val="105"/>
        </w:rPr>
        <w:t>of</w:t>
      </w:r>
      <w:r>
        <w:rPr>
          <w:color w:val="231F20"/>
          <w:spacing w:val="-13"/>
          <w:w w:val="105"/>
        </w:rPr>
        <w:t xml:space="preserve"> </w:t>
      </w:r>
      <w:r>
        <w:rPr>
          <w:color w:val="231F20"/>
          <w:w w:val="105"/>
        </w:rPr>
        <w:t>a</w:t>
      </w:r>
      <w:r>
        <w:rPr>
          <w:color w:val="231F20"/>
          <w:spacing w:val="-13"/>
          <w:w w:val="105"/>
        </w:rPr>
        <w:t xml:space="preserve"> </w:t>
      </w:r>
      <w:r>
        <w:rPr>
          <w:color w:val="231F20"/>
          <w:w w:val="105"/>
        </w:rPr>
        <w:t>just</w:t>
      </w:r>
      <w:r>
        <w:rPr>
          <w:color w:val="231F20"/>
          <w:spacing w:val="-13"/>
          <w:w w:val="105"/>
        </w:rPr>
        <w:t xml:space="preserve"> </w:t>
      </w:r>
      <w:r>
        <w:rPr>
          <w:color w:val="231F20"/>
          <w:w w:val="105"/>
        </w:rPr>
        <w:t>and</w:t>
      </w:r>
      <w:r>
        <w:rPr>
          <w:color w:val="231F20"/>
          <w:spacing w:val="-13"/>
          <w:w w:val="105"/>
        </w:rPr>
        <w:t xml:space="preserve"> </w:t>
      </w:r>
      <w:r>
        <w:rPr>
          <w:color w:val="231F20"/>
          <w:w w:val="105"/>
        </w:rPr>
        <w:t>equal</w:t>
      </w:r>
      <w:r>
        <w:rPr>
          <w:color w:val="231F20"/>
          <w:spacing w:val="-13"/>
          <w:w w:val="105"/>
        </w:rPr>
        <w:t xml:space="preserve"> </w:t>
      </w:r>
      <w:r>
        <w:rPr>
          <w:color w:val="231F20"/>
          <w:w w:val="105"/>
        </w:rPr>
        <w:t>society.</w:t>
      </w:r>
    </w:p>
    <w:p w14:paraId="2287F80B" w14:textId="77777777" w:rsidR="00005830" w:rsidRPr="00111489" w:rsidRDefault="00005830" w:rsidP="00111489">
      <w:pPr>
        <w:pStyle w:val="BodyText"/>
        <w:ind w:left="113" w:right="113"/>
      </w:pPr>
    </w:p>
    <w:p w14:paraId="55438D1F" w14:textId="77777777" w:rsidR="00005830" w:rsidRPr="00005830" w:rsidRDefault="00005830" w:rsidP="00111489">
      <w:pPr>
        <w:pStyle w:val="Heading3"/>
        <w:numPr>
          <w:ilvl w:val="0"/>
          <w:numId w:val="1"/>
        </w:numPr>
        <w:tabs>
          <w:tab w:val="left" w:pos="326"/>
          <w:tab w:val="num" w:pos="360"/>
        </w:tabs>
        <w:ind w:left="113" w:right="113" w:hanging="213"/>
        <w:rPr>
          <w:rFonts w:ascii="Arial Black" w:hAnsi="Arial Black"/>
          <w:b/>
          <w:bCs/>
        </w:rPr>
      </w:pPr>
      <w:r w:rsidRPr="00005830">
        <w:rPr>
          <w:rFonts w:ascii="Arial Black" w:hAnsi="Arial Black"/>
          <w:b/>
          <w:bCs/>
          <w:color w:val="00B050"/>
          <w:w w:val="80"/>
        </w:rPr>
        <w:t>HUMAN</w:t>
      </w:r>
      <w:r w:rsidRPr="00005830">
        <w:rPr>
          <w:rFonts w:ascii="Arial Black" w:hAnsi="Arial Black"/>
          <w:b/>
          <w:bCs/>
          <w:color w:val="00B050"/>
        </w:rPr>
        <w:t xml:space="preserve"> </w:t>
      </w:r>
      <w:r w:rsidRPr="00005830">
        <w:rPr>
          <w:rFonts w:ascii="Arial Black" w:hAnsi="Arial Black"/>
          <w:b/>
          <w:bCs/>
          <w:color w:val="00B050"/>
          <w:w w:val="80"/>
        </w:rPr>
        <w:t>RIGHTS</w:t>
      </w:r>
      <w:r w:rsidRPr="00005830">
        <w:rPr>
          <w:rFonts w:ascii="Arial Black" w:hAnsi="Arial Black"/>
          <w:b/>
          <w:bCs/>
          <w:color w:val="00B050"/>
        </w:rPr>
        <w:t xml:space="preserve"> </w:t>
      </w:r>
      <w:r w:rsidRPr="00005830">
        <w:rPr>
          <w:rFonts w:ascii="Arial Black" w:hAnsi="Arial Black"/>
          <w:b/>
          <w:bCs/>
          <w:color w:val="00B050"/>
          <w:w w:val="80"/>
        </w:rPr>
        <w:t>AND</w:t>
      </w:r>
      <w:r w:rsidRPr="00005830">
        <w:rPr>
          <w:rFonts w:ascii="Arial Black" w:hAnsi="Arial Black"/>
          <w:b/>
          <w:bCs/>
          <w:color w:val="00B050"/>
          <w:spacing w:val="1"/>
        </w:rPr>
        <w:t xml:space="preserve"> </w:t>
      </w:r>
      <w:r w:rsidRPr="00005830">
        <w:rPr>
          <w:rFonts w:ascii="Arial Black" w:hAnsi="Arial Black"/>
          <w:b/>
          <w:bCs/>
          <w:color w:val="00B050"/>
          <w:spacing w:val="-2"/>
          <w:w w:val="80"/>
        </w:rPr>
        <w:t>EQUALITY</w:t>
      </w:r>
    </w:p>
    <w:p w14:paraId="1B89B0E9" w14:textId="77777777" w:rsidR="00005830" w:rsidRDefault="00005830" w:rsidP="00111489">
      <w:pPr>
        <w:pStyle w:val="BodyText"/>
        <w:spacing w:before="148"/>
        <w:ind w:left="113" w:right="113"/>
      </w:pPr>
      <w:r>
        <w:rPr>
          <w:color w:val="231F20"/>
          <w:w w:val="105"/>
        </w:rPr>
        <w:t>Human</w:t>
      </w:r>
      <w:r>
        <w:rPr>
          <w:color w:val="231F20"/>
          <w:spacing w:val="-19"/>
          <w:w w:val="105"/>
        </w:rPr>
        <w:t xml:space="preserve"> </w:t>
      </w:r>
      <w:r>
        <w:rPr>
          <w:color w:val="231F20"/>
          <w:w w:val="105"/>
        </w:rPr>
        <w:t>rights</w:t>
      </w:r>
      <w:r>
        <w:rPr>
          <w:color w:val="231F20"/>
          <w:spacing w:val="-18"/>
          <w:w w:val="105"/>
        </w:rPr>
        <w:t xml:space="preserve"> </w:t>
      </w:r>
      <w:r>
        <w:rPr>
          <w:color w:val="231F20"/>
          <w:w w:val="105"/>
        </w:rPr>
        <w:t>and</w:t>
      </w:r>
      <w:r>
        <w:rPr>
          <w:color w:val="231F20"/>
          <w:spacing w:val="-18"/>
          <w:w w:val="105"/>
        </w:rPr>
        <w:t xml:space="preserve"> </w:t>
      </w:r>
      <w:r>
        <w:rPr>
          <w:color w:val="231F20"/>
          <w:w w:val="105"/>
        </w:rPr>
        <w:t>equality</w:t>
      </w:r>
      <w:r>
        <w:rPr>
          <w:color w:val="231F20"/>
          <w:spacing w:val="-18"/>
          <w:w w:val="105"/>
        </w:rPr>
        <w:t xml:space="preserve"> </w:t>
      </w:r>
      <w:r>
        <w:rPr>
          <w:color w:val="231F20"/>
          <w:w w:val="105"/>
        </w:rPr>
        <w:t>are</w:t>
      </w:r>
      <w:r>
        <w:rPr>
          <w:color w:val="231F20"/>
          <w:spacing w:val="-18"/>
          <w:w w:val="105"/>
        </w:rPr>
        <w:t xml:space="preserve"> </w:t>
      </w:r>
      <w:r>
        <w:rPr>
          <w:color w:val="231F20"/>
          <w:w w:val="105"/>
        </w:rPr>
        <w:t>core</w:t>
      </w:r>
      <w:r>
        <w:rPr>
          <w:color w:val="231F20"/>
          <w:spacing w:val="-18"/>
          <w:w w:val="105"/>
        </w:rPr>
        <w:t xml:space="preserve"> </w:t>
      </w:r>
      <w:r>
        <w:rPr>
          <w:color w:val="231F20"/>
          <w:w w:val="105"/>
        </w:rPr>
        <w:t>to</w:t>
      </w:r>
      <w:r>
        <w:rPr>
          <w:color w:val="231F20"/>
          <w:spacing w:val="-18"/>
          <w:w w:val="105"/>
        </w:rPr>
        <w:t xml:space="preserve"> </w:t>
      </w:r>
      <w:r>
        <w:rPr>
          <w:color w:val="231F20"/>
          <w:w w:val="105"/>
        </w:rPr>
        <w:t>enabling</w:t>
      </w:r>
      <w:r>
        <w:rPr>
          <w:color w:val="231F20"/>
          <w:spacing w:val="-18"/>
          <w:w w:val="105"/>
        </w:rPr>
        <w:t xml:space="preserve"> </w:t>
      </w:r>
      <w:r>
        <w:rPr>
          <w:color w:val="231F20"/>
          <w:w w:val="105"/>
        </w:rPr>
        <w:t>Travellers</w:t>
      </w:r>
      <w:r>
        <w:rPr>
          <w:color w:val="231F20"/>
          <w:spacing w:val="-19"/>
          <w:w w:val="105"/>
        </w:rPr>
        <w:t xml:space="preserve"> </w:t>
      </w:r>
      <w:r>
        <w:rPr>
          <w:color w:val="231F20"/>
          <w:w w:val="105"/>
        </w:rPr>
        <w:t>and</w:t>
      </w:r>
      <w:r>
        <w:rPr>
          <w:color w:val="231F20"/>
          <w:spacing w:val="-18"/>
          <w:w w:val="105"/>
        </w:rPr>
        <w:t xml:space="preserve"> </w:t>
      </w:r>
      <w:r>
        <w:rPr>
          <w:color w:val="231F20"/>
          <w:w w:val="105"/>
        </w:rPr>
        <w:t>Roma</w:t>
      </w:r>
      <w:r>
        <w:rPr>
          <w:color w:val="231F20"/>
          <w:spacing w:val="-18"/>
          <w:w w:val="105"/>
        </w:rPr>
        <w:t xml:space="preserve"> </w:t>
      </w:r>
      <w:r>
        <w:rPr>
          <w:color w:val="231F20"/>
          <w:w w:val="105"/>
        </w:rPr>
        <w:t>to</w:t>
      </w:r>
      <w:r>
        <w:rPr>
          <w:color w:val="231F20"/>
          <w:spacing w:val="-18"/>
          <w:w w:val="105"/>
        </w:rPr>
        <w:t xml:space="preserve"> </w:t>
      </w:r>
      <w:r>
        <w:rPr>
          <w:color w:val="231F20"/>
          <w:w w:val="105"/>
        </w:rPr>
        <w:t>live</w:t>
      </w:r>
      <w:r>
        <w:rPr>
          <w:color w:val="231F20"/>
          <w:spacing w:val="-18"/>
          <w:w w:val="105"/>
        </w:rPr>
        <w:t xml:space="preserve"> </w:t>
      </w:r>
      <w:r>
        <w:rPr>
          <w:color w:val="231F20"/>
          <w:w w:val="105"/>
        </w:rPr>
        <w:t>with</w:t>
      </w:r>
      <w:r>
        <w:rPr>
          <w:color w:val="231F20"/>
          <w:spacing w:val="-18"/>
          <w:w w:val="105"/>
        </w:rPr>
        <w:t xml:space="preserve"> </w:t>
      </w:r>
      <w:r>
        <w:rPr>
          <w:color w:val="231F20"/>
          <w:w w:val="105"/>
        </w:rPr>
        <w:t xml:space="preserve">dignity </w:t>
      </w:r>
      <w:r>
        <w:rPr>
          <w:color w:val="231F20"/>
        </w:rPr>
        <w:t>and</w:t>
      </w:r>
      <w:r>
        <w:rPr>
          <w:color w:val="231F20"/>
          <w:spacing w:val="-4"/>
        </w:rPr>
        <w:t xml:space="preserve"> </w:t>
      </w:r>
      <w:r>
        <w:rPr>
          <w:color w:val="231F20"/>
        </w:rPr>
        <w:t>reach</w:t>
      </w:r>
      <w:r>
        <w:rPr>
          <w:color w:val="231F20"/>
          <w:spacing w:val="-4"/>
        </w:rPr>
        <w:t xml:space="preserve"> </w:t>
      </w:r>
      <w:r>
        <w:rPr>
          <w:color w:val="231F20"/>
        </w:rPr>
        <w:t>their</w:t>
      </w:r>
      <w:r>
        <w:rPr>
          <w:color w:val="231F20"/>
          <w:spacing w:val="-4"/>
        </w:rPr>
        <w:t xml:space="preserve"> </w:t>
      </w:r>
      <w:r>
        <w:rPr>
          <w:color w:val="231F20"/>
        </w:rPr>
        <w:t>full</w:t>
      </w:r>
      <w:r>
        <w:rPr>
          <w:color w:val="231F20"/>
          <w:spacing w:val="-4"/>
        </w:rPr>
        <w:t xml:space="preserve"> </w:t>
      </w:r>
      <w:r>
        <w:rPr>
          <w:color w:val="231F20"/>
        </w:rPr>
        <w:t>potential</w:t>
      </w:r>
      <w:r>
        <w:rPr>
          <w:color w:val="231F20"/>
          <w:spacing w:val="-4"/>
        </w:rPr>
        <w:t xml:space="preserve"> </w:t>
      </w:r>
      <w:r>
        <w:rPr>
          <w:color w:val="231F20"/>
        </w:rPr>
        <w:t>in</w:t>
      </w:r>
      <w:r>
        <w:rPr>
          <w:color w:val="231F20"/>
          <w:spacing w:val="-4"/>
        </w:rPr>
        <w:t xml:space="preserve"> </w:t>
      </w:r>
      <w:r>
        <w:rPr>
          <w:color w:val="231F20"/>
        </w:rPr>
        <w:t>society.</w:t>
      </w:r>
      <w:r>
        <w:rPr>
          <w:color w:val="231F20"/>
          <w:spacing w:val="-4"/>
        </w:rPr>
        <w:t xml:space="preserve"> </w:t>
      </w:r>
      <w:r>
        <w:rPr>
          <w:color w:val="231F20"/>
        </w:rPr>
        <w:t>We</w:t>
      </w:r>
      <w:r>
        <w:rPr>
          <w:color w:val="231F20"/>
          <w:spacing w:val="-4"/>
        </w:rPr>
        <w:t xml:space="preserve"> </w:t>
      </w:r>
      <w:r>
        <w:rPr>
          <w:color w:val="231F20"/>
        </w:rPr>
        <w:t>believe</w:t>
      </w:r>
      <w:r>
        <w:rPr>
          <w:color w:val="231F20"/>
          <w:spacing w:val="-4"/>
        </w:rPr>
        <w:t xml:space="preserve"> </w:t>
      </w:r>
      <w:r>
        <w:rPr>
          <w:color w:val="231F20"/>
        </w:rPr>
        <w:t>that</w:t>
      </w:r>
      <w:r>
        <w:rPr>
          <w:color w:val="231F20"/>
          <w:spacing w:val="-4"/>
        </w:rPr>
        <w:t xml:space="preserve"> </w:t>
      </w:r>
      <w:r>
        <w:rPr>
          <w:color w:val="231F20"/>
        </w:rPr>
        <w:t>Traveller</w:t>
      </w:r>
      <w:r>
        <w:rPr>
          <w:color w:val="231F20"/>
          <w:spacing w:val="-4"/>
        </w:rPr>
        <w:t xml:space="preserve"> </w:t>
      </w:r>
      <w:r>
        <w:rPr>
          <w:color w:val="231F20"/>
        </w:rPr>
        <w:t>and</w:t>
      </w:r>
      <w:r>
        <w:rPr>
          <w:color w:val="231F20"/>
          <w:spacing w:val="-4"/>
        </w:rPr>
        <w:t xml:space="preserve"> </w:t>
      </w:r>
      <w:r>
        <w:rPr>
          <w:color w:val="231F20"/>
        </w:rPr>
        <w:t>Roma</w:t>
      </w:r>
      <w:r>
        <w:rPr>
          <w:color w:val="231F20"/>
          <w:spacing w:val="-4"/>
        </w:rPr>
        <w:t xml:space="preserve"> </w:t>
      </w:r>
      <w:r>
        <w:rPr>
          <w:color w:val="231F20"/>
        </w:rPr>
        <w:t>rights</w:t>
      </w:r>
      <w:r>
        <w:rPr>
          <w:color w:val="231F20"/>
          <w:spacing w:val="-4"/>
        </w:rPr>
        <w:t xml:space="preserve"> </w:t>
      </w:r>
      <w:r>
        <w:rPr>
          <w:color w:val="231F20"/>
        </w:rPr>
        <w:t xml:space="preserve">should </w:t>
      </w:r>
      <w:r>
        <w:rPr>
          <w:color w:val="231F20"/>
          <w:w w:val="105"/>
        </w:rPr>
        <w:t>be respected, protected and fulfilled.</w:t>
      </w:r>
    </w:p>
    <w:p w14:paraId="0C549B89" w14:textId="04BE5F32" w:rsidR="00005830" w:rsidRDefault="00005830" w:rsidP="00111489">
      <w:pPr>
        <w:pStyle w:val="BodyText"/>
        <w:spacing w:before="166" w:line="241" w:lineRule="exact"/>
        <w:ind w:left="113" w:right="113"/>
      </w:pPr>
      <w:r>
        <w:rPr>
          <w:color w:val="231F20"/>
        </w:rPr>
        <w:t>An</w:t>
      </w:r>
      <w:r>
        <w:rPr>
          <w:color w:val="231F20"/>
          <w:spacing w:val="9"/>
        </w:rPr>
        <w:t xml:space="preserve"> </w:t>
      </w:r>
      <w:r>
        <w:rPr>
          <w:color w:val="231F20"/>
        </w:rPr>
        <w:t>equality</w:t>
      </w:r>
      <w:r>
        <w:rPr>
          <w:color w:val="231F20"/>
          <w:spacing w:val="10"/>
        </w:rPr>
        <w:t xml:space="preserve"> </w:t>
      </w:r>
      <w:r>
        <w:rPr>
          <w:color w:val="231F20"/>
        </w:rPr>
        <w:t>perspective</w:t>
      </w:r>
      <w:r>
        <w:rPr>
          <w:color w:val="231F20"/>
          <w:spacing w:val="9"/>
        </w:rPr>
        <w:t xml:space="preserve"> </w:t>
      </w:r>
      <w:r w:rsidR="0016621C">
        <w:rPr>
          <w:color w:val="231F20"/>
          <w:spacing w:val="9"/>
        </w:rPr>
        <w:t>is about</w:t>
      </w:r>
      <w:r>
        <w:rPr>
          <w:color w:val="231F20"/>
          <w:spacing w:val="10"/>
        </w:rPr>
        <w:t xml:space="preserve"> </w:t>
      </w:r>
      <w:r>
        <w:rPr>
          <w:color w:val="231F20"/>
        </w:rPr>
        <w:t>the</w:t>
      </w:r>
      <w:r>
        <w:rPr>
          <w:color w:val="231F20"/>
          <w:spacing w:val="9"/>
        </w:rPr>
        <w:t xml:space="preserve"> </w:t>
      </w:r>
      <w:r>
        <w:rPr>
          <w:color w:val="231F20"/>
        </w:rPr>
        <w:t>achievement</w:t>
      </w:r>
      <w:r>
        <w:rPr>
          <w:color w:val="231F20"/>
          <w:spacing w:val="10"/>
        </w:rPr>
        <w:t xml:space="preserve"> </w:t>
      </w:r>
      <w:r>
        <w:rPr>
          <w:color w:val="231F20"/>
        </w:rPr>
        <w:t>of</w:t>
      </w:r>
      <w:r>
        <w:rPr>
          <w:color w:val="231F20"/>
          <w:spacing w:val="9"/>
        </w:rPr>
        <w:t xml:space="preserve"> </w:t>
      </w:r>
      <w:r>
        <w:rPr>
          <w:color w:val="231F20"/>
        </w:rPr>
        <w:t>substantive</w:t>
      </w:r>
      <w:r>
        <w:rPr>
          <w:color w:val="231F20"/>
          <w:spacing w:val="10"/>
        </w:rPr>
        <w:t xml:space="preserve"> </w:t>
      </w:r>
      <w:r>
        <w:rPr>
          <w:color w:val="231F20"/>
        </w:rPr>
        <w:t>equality</w:t>
      </w:r>
      <w:r>
        <w:rPr>
          <w:color w:val="231F20"/>
          <w:spacing w:val="10"/>
        </w:rPr>
        <w:t xml:space="preserve"> </w:t>
      </w:r>
      <w:r>
        <w:rPr>
          <w:color w:val="231F20"/>
          <w:spacing w:val="-5"/>
        </w:rPr>
        <w:t>for</w:t>
      </w:r>
    </w:p>
    <w:p w14:paraId="24DF95C9" w14:textId="065BE1E0" w:rsidR="00005830" w:rsidRDefault="00005830" w:rsidP="00111489">
      <w:pPr>
        <w:pStyle w:val="BodyText"/>
        <w:ind w:left="113" w:right="113"/>
      </w:pPr>
      <w:r>
        <w:rPr>
          <w:color w:val="231F20"/>
        </w:rPr>
        <w:t xml:space="preserve">Traveller and Roma communities in Irish society </w:t>
      </w:r>
      <w:r w:rsidR="0016621C">
        <w:rPr>
          <w:color w:val="231F20"/>
        </w:rPr>
        <w:t xml:space="preserve">which means </w:t>
      </w:r>
      <w:r>
        <w:rPr>
          <w:color w:val="231F20"/>
        </w:rPr>
        <w:t xml:space="preserve">that Travellers and Roma of all ages, </w:t>
      </w:r>
      <w:r>
        <w:rPr>
          <w:color w:val="231F20"/>
          <w:w w:val="105"/>
        </w:rPr>
        <w:t>gender,</w:t>
      </w:r>
      <w:r>
        <w:rPr>
          <w:color w:val="231F20"/>
          <w:spacing w:val="-11"/>
          <w:w w:val="105"/>
        </w:rPr>
        <w:t xml:space="preserve"> </w:t>
      </w:r>
      <w:r>
        <w:rPr>
          <w:color w:val="231F20"/>
          <w:w w:val="105"/>
        </w:rPr>
        <w:t>sexual</w:t>
      </w:r>
      <w:r>
        <w:rPr>
          <w:color w:val="231F20"/>
          <w:spacing w:val="-11"/>
          <w:w w:val="105"/>
        </w:rPr>
        <w:t xml:space="preserve"> </w:t>
      </w:r>
      <w:r>
        <w:rPr>
          <w:color w:val="231F20"/>
          <w:w w:val="105"/>
        </w:rPr>
        <w:t>orientation,</w:t>
      </w:r>
      <w:r>
        <w:rPr>
          <w:color w:val="231F20"/>
          <w:spacing w:val="-11"/>
          <w:w w:val="105"/>
        </w:rPr>
        <w:t xml:space="preserve"> </w:t>
      </w:r>
      <w:r>
        <w:rPr>
          <w:color w:val="231F20"/>
          <w:w w:val="105"/>
        </w:rPr>
        <w:t>gender</w:t>
      </w:r>
      <w:r>
        <w:rPr>
          <w:color w:val="231F20"/>
          <w:spacing w:val="-11"/>
          <w:w w:val="105"/>
        </w:rPr>
        <w:t xml:space="preserve"> </w:t>
      </w:r>
      <w:r>
        <w:rPr>
          <w:color w:val="231F20"/>
          <w:w w:val="105"/>
        </w:rPr>
        <w:t>identity,</w:t>
      </w:r>
      <w:r>
        <w:rPr>
          <w:color w:val="231F20"/>
          <w:spacing w:val="-11"/>
          <w:w w:val="105"/>
        </w:rPr>
        <w:t xml:space="preserve"> </w:t>
      </w:r>
      <w:r>
        <w:rPr>
          <w:color w:val="231F20"/>
          <w:w w:val="105"/>
        </w:rPr>
        <w:t>ability,</w:t>
      </w:r>
      <w:r>
        <w:rPr>
          <w:color w:val="231F20"/>
          <w:spacing w:val="-11"/>
          <w:w w:val="105"/>
        </w:rPr>
        <w:t xml:space="preserve"> </w:t>
      </w:r>
      <w:r>
        <w:rPr>
          <w:color w:val="231F20"/>
          <w:w w:val="105"/>
        </w:rPr>
        <w:t>religion</w:t>
      </w:r>
      <w:r>
        <w:rPr>
          <w:color w:val="231F20"/>
          <w:spacing w:val="-11"/>
          <w:w w:val="105"/>
        </w:rPr>
        <w:t xml:space="preserve"> </w:t>
      </w:r>
      <w:r>
        <w:rPr>
          <w:color w:val="231F20"/>
          <w:w w:val="105"/>
        </w:rPr>
        <w:t>and</w:t>
      </w:r>
      <w:r>
        <w:rPr>
          <w:color w:val="231F20"/>
          <w:spacing w:val="-11"/>
          <w:w w:val="105"/>
        </w:rPr>
        <w:t xml:space="preserve"> </w:t>
      </w:r>
      <w:r>
        <w:rPr>
          <w:color w:val="231F20"/>
          <w:w w:val="105"/>
        </w:rPr>
        <w:t>civil</w:t>
      </w:r>
      <w:r>
        <w:rPr>
          <w:color w:val="231F20"/>
          <w:spacing w:val="-11"/>
          <w:w w:val="105"/>
        </w:rPr>
        <w:t xml:space="preserve"> </w:t>
      </w:r>
      <w:r>
        <w:rPr>
          <w:color w:val="231F20"/>
          <w:w w:val="105"/>
        </w:rPr>
        <w:t>status</w:t>
      </w:r>
      <w:r>
        <w:rPr>
          <w:color w:val="231F20"/>
          <w:spacing w:val="-11"/>
          <w:w w:val="105"/>
        </w:rPr>
        <w:t xml:space="preserve"> </w:t>
      </w:r>
      <w:r>
        <w:rPr>
          <w:color w:val="231F20"/>
          <w:w w:val="105"/>
        </w:rPr>
        <w:t>can</w:t>
      </w:r>
      <w:r>
        <w:rPr>
          <w:color w:val="231F20"/>
          <w:spacing w:val="-11"/>
          <w:w w:val="105"/>
        </w:rPr>
        <w:t xml:space="preserve"> </w:t>
      </w:r>
      <w:r>
        <w:rPr>
          <w:color w:val="231F20"/>
          <w:w w:val="105"/>
        </w:rPr>
        <w:t>enjoy equality</w:t>
      </w:r>
      <w:r>
        <w:rPr>
          <w:color w:val="231F20"/>
          <w:spacing w:val="-9"/>
          <w:w w:val="105"/>
        </w:rPr>
        <w:t xml:space="preserve"> </w:t>
      </w:r>
      <w:r>
        <w:rPr>
          <w:color w:val="231F20"/>
          <w:w w:val="105"/>
        </w:rPr>
        <w:t>of</w:t>
      </w:r>
      <w:r>
        <w:rPr>
          <w:color w:val="231F20"/>
          <w:spacing w:val="-9"/>
          <w:w w:val="105"/>
        </w:rPr>
        <w:t xml:space="preserve"> </w:t>
      </w:r>
      <w:r>
        <w:rPr>
          <w:color w:val="231F20"/>
          <w:w w:val="105"/>
        </w:rPr>
        <w:t>opportunity,</w:t>
      </w:r>
      <w:r>
        <w:rPr>
          <w:color w:val="231F20"/>
          <w:spacing w:val="-9"/>
          <w:w w:val="105"/>
        </w:rPr>
        <w:t xml:space="preserve"> </w:t>
      </w:r>
      <w:r>
        <w:rPr>
          <w:color w:val="231F20"/>
          <w:w w:val="105"/>
        </w:rPr>
        <w:t>access,</w:t>
      </w:r>
      <w:r>
        <w:rPr>
          <w:color w:val="231F20"/>
          <w:spacing w:val="-9"/>
          <w:w w:val="105"/>
        </w:rPr>
        <w:t xml:space="preserve"> </w:t>
      </w:r>
      <w:r>
        <w:rPr>
          <w:color w:val="231F20"/>
          <w:w w:val="105"/>
        </w:rPr>
        <w:t>participation</w:t>
      </w:r>
      <w:r>
        <w:rPr>
          <w:color w:val="231F20"/>
          <w:spacing w:val="-9"/>
          <w:w w:val="105"/>
        </w:rPr>
        <w:t xml:space="preserve"> </w:t>
      </w:r>
      <w:r>
        <w:rPr>
          <w:color w:val="231F20"/>
          <w:w w:val="105"/>
        </w:rPr>
        <w:t>and</w:t>
      </w:r>
      <w:r>
        <w:rPr>
          <w:color w:val="231F20"/>
          <w:spacing w:val="-9"/>
          <w:w w:val="105"/>
        </w:rPr>
        <w:t xml:space="preserve"> </w:t>
      </w:r>
      <w:r>
        <w:rPr>
          <w:color w:val="231F20"/>
          <w:w w:val="105"/>
        </w:rPr>
        <w:t>outcome.</w:t>
      </w:r>
      <w:r>
        <w:rPr>
          <w:color w:val="231F20"/>
          <w:spacing w:val="-9"/>
          <w:w w:val="105"/>
        </w:rPr>
        <w:t xml:space="preserve"> </w:t>
      </w:r>
      <w:r>
        <w:rPr>
          <w:color w:val="231F20"/>
          <w:w w:val="105"/>
        </w:rPr>
        <w:t>Gender</w:t>
      </w:r>
      <w:r>
        <w:rPr>
          <w:color w:val="231F20"/>
          <w:spacing w:val="-9"/>
          <w:w w:val="105"/>
        </w:rPr>
        <w:t xml:space="preserve"> </w:t>
      </w:r>
      <w:r>
        <w:rPr>
          <w:color w:val="231F20"/>
          <w:w w:val="105"/>
        </w:rPr>
        <w:t>equality</w:t>
      </w:r>
      <w:r>
        <w:rPr>
          <w:color w:val="231F20"/>
          <w:spacing w:val="-9"/>
          <w:w w:val="105"/>
        </w:rPr>
        <w:t xml:space="preserve"> </w:t>
      </w:r>
      <w:r>
        <w:rPr>
          <w:color w:val="231F20"/>
          <w:w w:val="105"/>
        </w:rPr>
        <w:t>is</w:t>
      </w:r>
      <w:r>
        <w:rPr>
          <w:color w:val="231F20"/>
          <w:spacing w:val="-9"/>
          <w:w w:val="105"/>
        </w:rPr>
        <w:t xml:space="preserve"> </w:t>
      </w:r>
      <w:r>
        <w:rPr>
          <w:color w:val="231F20"/>
          <w:w w:val="105"/>
        </w:rPr>
        <w:t>a</w:t>
      </w:r>
      <w:r>
        <w:rPr>
          <w:color w:val="231F20"/>
          <w:spacing w:val="-9"/>
          <w:w w:val="105"/>
        </w:rPr>
        <w:t xml:space="preserve"> </w:t>
      </w:r>
      <w:r>
        <w:rPr>
          <w:color w:val="231F20"/>
          <w:w w:val="105"/>
        </w:rPr>
        <w:t>key priority for Pavee Point.</w:t>
      </w:r>
    </w:p>
    <w:p w14:paraId="308210A5" w14:textId="77777777" w:rsidR="00005830" w:rsidRPr="00111489" w:rsidRDefault="00005830" w:rsidP="00111489">
      <w:pPr>
        <w:pStyle w:val="BodyText"/>
        <w:spacing w:before="10"/>
        <w:ind w:left="113" w:right="113"/>
      </w:pPr>
    </w:p>
    <w:p w14:paraId="08C54E81" w14:textId="3FEE70F0" w:rsidR="00005830" w:rsidRPr="0016621C" w:rsidRDefault="00005830" w:rsidP="00111489">
      <w:pPr>
        <w:pStyle w:val="Heading3"/>
        <w:numPr>
          <w:ilvl w:val="0"/>
          <w:numId w:val="1"/>
        </w:numPr>
        <w:tabs>
          <w:tab w:val="left" w:pos="326"/>
          <w:tab w:val="num" w:pos="360"/>
        </w:tabs>
        <w:ind w:left="113" w:right="113" w:hanging="213"/>
        <w:rPr>
          <w:rFonts w:ascii="Arial Black" w:hAnsi="Arial Black"/>
          <w:b/>
          <w:bCs/>
          <w:color w:val="00B050"/>
        </w:rPr>
      </w:pPr>
      <w:r w:rsidRPr="0016621C">
        <w:rPr>
          <w:rFonts w:ascii="Arial Black" w:hAnsi="Arial Black"/>
          <w:b/>
          <w:bCs/>
          <w:color w:val="00B050"/>
          <w:w w:val="80"/>
        </w:rPr>
        <w:t>SOCIAL</w:t>
      </w:r>
      <w:r w:rsidRPr="0016621C">
        <w:rPr>
          <w:rFonts w:ascii="Arial Black" w:hAnsi="Arial Black"/>
          <w:b/>
          <w:bCs/>
          <w:color w:val="00B050"/>
          <w:spacing w:val="-5"/>
          <w:w w:val="80"/>
        </w:rPr>
        <w:t xml:space="preserve"> </w:t>
      </w:r>
      <w:r w:rsidR="0016621C">
        <w:rPr>
          <w:rFonts w:ascii="Arial Black" w:hAnsi="Arial Black"/>
          <w:b/>
          <w:bCs/>
          <w:color w:val="00B050"/>
          <w:w w:val="80"/>
        </w:rPr>
        <w:t>AND CLIMATE JUSTICE</w:t>
      </w:r>
    </w:p>
    <w:p w14:paraId="1461660F" w14:textId="6726CE8D" w:rsidR="00005830" w:rsidRDefault="00005830" w:rsidP="00111489">
      <w:pPr>
        <w:pStyle w:val="BodyText"/>
        <w:spacing w:before="148"/>
        <w:ind w:left="113" w:right="113"/>
        <w:jc w:val="both"/>
      </w:pPr>
      <w:r>
        <w:rPr>
          <w:color w:val="231F20"/>
        </w:rPr>
        <w:t xml:space="preserve">A just and sustainable society involves promoting environmental, </w:t>
      </w:r>
      <w:r w:rsidR="0016621C">
        <w:rPr>
          <w:color w:val="231F20"/>
        </w:rPr>
        <w:t>clim</w:t>
      </w:r>
      <w:r w:rsidR="00111489">
        <w:rPr>
          <w:color w:val="231F20"/>
        </w:rPr>
        <w:t>a</w:t>
      </w:r>
      <w:r w:rsidR="0016621C">
        <w:rPr>
          <w:color w:val="231F20"/>
        </w:rPr>
        <w:t>t</w:t>
      </w:r>
      <w:r w:rsidR="00111489">
        <w:rPr>
          <w:color w:val="231F20"/>
        </w:rPr>
        <w:t>e</w:t>
      </w:r>
      <w:r w:rsidR="0016621C">
        <w:rPr>
          <w:color w:val="231F20"/>
        </w:rPr>
        <w:t xml:space="preserve">, </w:t>
      </w:r>
      <w:r>
        <w:rPr>
          <w:color w:val="231F20"/>
        </w:rPr>
        <w:t xml:space="preserve">social, cultural and economic policies and practices which value diversity and inter-culturalism, </w:t>
      </w:r>
      <w:r>
        <w:rPr>
          <w:color w:val="231F20"/>
          <w:w w:val="105"/>
        </w:rPr>
        <w:t>challenge</w:t>
      </w:r>
      <w:r>
        <w:rPr>
          <w:color w:val="231F20"/>
          <w:spacing w:val="-12"/>
          <w:w w:val="105"/>
        </w:rPr>
        <w:t xml:space="preserve"> </w:t>
      </w:r>
      <w:r>
        <w:rPr>
          <w:color w:val="231F20"/>
          <w:w w:val="105"/>
        </w:rPr>
        <w:t>injustice,</w:t>
      </w:r>
      <w:r>
        <w:rPr>
          <w:color w:val="231F20"/>
          <w:spacing w:val="-12"/>
          <w:w w:val="105"/>
        </w:rPr>
        <w:t xml:space="preserve"> </w:t>
      </w:r>
      <w:r>
        <w:rPr>
          <w:color w:val="231F20"/>
          <w:w w:val="105"/>
        </w:rPr>
        <w:t>poverty,</w:t>
      </w:r>
      <w:r>
        <w:rPr>
          <w:color w:val="231F20"/>
          <w:spacing w:val="-12"/>
          <w:w w:val="105"/>
        </w:rPr>
        <w:t xml:space="preserve"> </w:t>
      </w:r>
      <w:r>
        <w:rPr>
          <w:color w:val="231F20"/>
          <w:w w:val="105"/>
        </w:rPr>
        <w:t>discrimination</w:t>
      </w:r>
      <w:r>
        <w:rPr>
          <w:color w:val="231F20"/>
          <w:spacing w:val="-12"/>
          <w:w w:val="105"/>
        </w:rPr>
        <w:t xml:space="preserve"> </w:t>
      </w:r>
      <w:r>
        <w:rPr>
          <w:color w:val="231F20"/>
          <w:w w:val="105"/>
        </w:rPr>
        <w:t>and</w:t>
      </w:r>
      <w:r>
        <w:rPr>
          <w:color w:val="231F20"/>
          <w:spacing w:val="-12"/>
          <w:w w:val="105"/>
        </w:rPr>
        <w:t xml:space="preserve"> </w:t>
      </w:r>
      <w:r>
        <w:rPr>
          <w:color w:val="231F20"/>
          <w:w w:val="105"/>
        </w:rPr>
        <w:t>social</w:t>
      </w:r>
      <w:r>
        <w:rPr>
          <w:color w:val="231F20"/>
          <w:spacing w:val="-12"/>
          <w:w w:val="105"/>
        </w:rPr>
        <w:t xml:space="preserve"> </w:t>
      </w:r>
      <w:r>
        <w:rPr>
          <w:color w:val="231F20"/>
          <w:w w:val="105"/>
        </w:rPr>
        <w:t>exclusion.</w:t>
      </w:r>
    </w:p>
    <w:p w14:paraId="2D2B74EC" w14:textId="089A594C" w:rsidR="00005830" w:rsidRDefault="00005830" w:rsidP="00111489">
      <w:pPr>
        <w:pStyle w:val="BodyText"/>
        <w:spacing w:before="165"/>
        <w:ind w:left="113" w:right="113"/>
      </w:pPr>
      <w:r>
        <w:rPr>
          <w:color w:val="231F20"/>
        </w:rPr>
        <w:t>Single</w:t>
      </w:r>
      <w:r>
        <w:rPr>
          <w:color w:val="231F20"/>
          <w:spacing w:val="-16"/>
        </w:rPr>
        <w:t xml:space="preserve"> </w:t>
      </w:r>
      <w:r>
        <w:rPr>
          <w:color w:val="231F20"/>
        </w:rPr>
        <w:t>factor</w:t>
      </w:r>
      <w:r>
        <w:rPr>
          <w:color w:val="231F20"/>
          <w:spacing w:val="-16"/>
        </w:rPr>
        <w:t xml:space="preserve"> </w:t>
      </w:r>
      <w:r>
        <w:rPr>
          <w:color w:val="231F20"/>
        </w:rPr>
        <w:t>explanations</w:t>
      </w:r>
      <w:r>
        <w:rPr>
          <w:color w:val="231F20"/>
          <w:spacing w:val="-16"/>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situation</w:t>
      </w:r>
      <w:r>
        <w:rPr>
          <w:color w:val="231F20"/>
          <w:spacing w:val="-16"/>
        </w:rPr>
        <w:t xml:space="preserve"> </w:t>
      </w:r>
      <w:r>
        <w:rPr>
          <w:color w:val="231F20"/>
        </w:rPr>
        <w:t>of</w:t>
      </w:r>
      <w:r>
        <w:rPr>
          <w:color w:val="231F20"/>
          <w:spacing w:val="-16"/>
        </w:rPr>
        <w:t xml:space="preserve"> </w:t>
      </w:r>
      <w:r>
        <w:rPr>
          <w:color w:val="231F20"/>
        </w:rPr>
        <w:t>Travellers</w:t>
      </w:r>
      <w:r>
        <w:rPr>
          <w:color w:val="231F20"/>
          <w:spacing w:val="-16"/>
        </w:rPr>
        <w:t xml:space="preserve"> </w:t>
      </w:r>
      <w:r>
        <w:rPr>
          <w:color w:val="231F20"/>
        </w:rPr>
        <w:t>and</w:t>
      </w:r>
      <w:r>
        <w:rPr>
          <w:color w:val="231F20"/>
          <w:spacing w:val="-16"/>
        </w:rPr>
        <w:t xml:space="preserve"> </w:t>
      </w:r>
      <w:r>
        <w:rPr>
          <w:color w:val="231F20"/>
        </w:rPr>
        <w:t>Roma</w:t>
      </w:r>
      <w:r>
        <w:rPr>
          <w:color w:val="231F20"/>
          <w:spacing w:val="-16"/>
        </w:rPr>
        <w:t xml:space="preserve"> </w:t>
      </w:r>
      <w:r>
        <w:rPr>
          <w:color w:val="231F20"/>
        </w:rPr>
        <w:t>are</w:t>
      </w:r>
      <w:r>
        <w:rPr>
          <w:color w:val="231F20"/>
          <w:spacing w:val="-16"/>
        </w:rPr>
        <w:t xml:space="preserve"> </w:t>
      </w:r>
      <w:r>
        <w:rPr>
          <w:color w:val="231F20"/>
        </w:rPr>
        <w:t xml:space="preserve">simplistic, </w:t>
      </w:r>
      <w:r>
        <w:rPr>
          <w:color w:val="231F20"/>
          <w:spacing w:val="-2"/>
          <w:w w:val="105"/>
        </w:rPr>
        <w:t>inaccurate</w:t>
      </w:r>
      <w:r>
        <w:rPr>
          <w:color w:val="231F20"/>
          <w:spacing w:val="-11"/>
          <w:w w:val="105"/>
        </w:rPr>
        <w:t xml:space="preserve"> </w:t>
      </w:r>
      <w:r>
        <w:rPr>
          <w:color w:val="231F20"/>
          <w:spacing w:val="-2"/>
          <w:w w:val="105"/>
        </w:rPr>
        <w:t>and</w:t>
      </w:r>
      <w:r>
        <w:rPr>
          <w:color w:val="231F20"/>
          <w:spacing w:val="-11"/>
          <w:w w:val="105"/>
        </w:rPr>
        <w:t xml:space="preserve"> </w:t>
      </w:r>
      <w:r>
        <w:rPr>
          <w:color w:val="231F20"/>
          <w:spacing w:val="-2"/>
          <w:w w:val="105"/>
        </w:rPr>
        <w:t>ineffective.</w:t>
      </w:r>
      <w:r>
        <w:rPr>
          <w:color w:val="231F20"/>
          <w:spacing w:val="-11"/>
          <w:w w:val="105"/>
        </w:rPr>
        <w:t xml:space="preserve"> </w:t>
      </w:r>
      <w:r>
        <w:rPr>
          <w:color w:val="231F20"/>
          <w:spacing w:val="-2"/>
          <w:w w:val="105"/>
        </w:rPr>
        <w:t>Ethnic</w:t>
      </w:r>
      <w:r>
        <w:rPr>
          <w:color w:val="231F20"/>
          <w:spacing w:val="-11"/>
          <w:w w:val="105"/>
        </w:rPr>
        <w:t xml:space="preserve"> </w:t>
      </w:r>
      <w:r>
        <w:rPr>
          <w:color w:val="231F20"/>
          <w:spacing w:val="-2"/>
          <w:w w:val="105"/>
        </w:rPr>
        <w:t>discrimination</w:t>
      </w:r>
      <w:r>
        <w:rPr>
          <w:color w:val="231F20"/>
          <w:spacing w:val="-11"/>
          <w:w w:val="105"/>
        </w:rPr>
        <w:t xml:space="preserve"> </w:t>
      </w:r>
      <w:r>
        <w:rPr>
          <w:color w:val="231F20"/>
          <w:spacing w:val="-2"/>
          <w:w w:val="105"/>
        </w:rPr>
        <w:t>is</w:t>
      </w:r>
      <w:r>
        <w:rPr>
          <w:color w:val="231F20"/>
          <w:spacing w:val="-11"/>
          <w:w w:val="105"/>
        </w:rPr>
        <w:t xml:space="preserve"> </w:t>
      </w:r>
      <w:r>
        <w:rPr>
          <w:color w:val="231F20"/>
          <w:spacing w:val="-2"/>
          <w:w w:val="105"/>
        </w:rPr>
        <w:t>often</w:t>
      </w:r>
      <w:r>
        <w:rPr>
          <w:color w:val="231F20"/>
          <w:spacing w:val="-11"/>
          <w:w w:val="105"/>
        </w:rPr>
        <w:t xml:space="preserve"> </w:t>
      </w:r>
      <w:r>
        <w:rPr>
          <w:color w:val="231F20"/>
          <w:spacing w:val="-2"/>
          <w:w w:val="105"/>
        </w:rPr>
        <w:t>intertwined</w:t>
      </w:r>
      <w:r>
        <w:rPr>
          <w:color w:val="231F20"/>
          <w:spacing w:val="-11"/>
          <w:w w:val="105"/>
        </w:rPr>
        <w:t xml:space="preserve"> </w:t>
      </w:r>
      <w:r>
        <w:rPr>
          <w:color w:val="231F20"/>
          <w:spacing w:val="-2"/>
          <w:w w:val="105"/>
        </w:rPr>
        <w:t>with discrimination</w:t>
      </w:r>
      <w:r>
        <w:rPr>
          <w:color w:val="231F20"/>
          <w:spacing w:val="-13"/>
          <w:w w:val="105"/>
        </w:rPr>
        <w:t xml:space="preserve"> </w:t>
      </w:r>
      <w:r>
        <w:rPr>
          <w:color w:val="231F20"/>
          <w:spacing w:val="-2"/>
          <w:w w:val="105"/>
        </w:rPr>
        <w:t>on</w:t>
      </w:r>
      <w:r>
        <w:rPr>
          <w:color w:val="231F20"/>
          <w:spacing w:val="-13"/>
          <w:w w:val="105"/>
        </w:rPr>
        <w:t xml:space="preserve"> </w:t>
      </w:r>
      <w:r>
        <w:rPr>
          <w:color w:val="231F20"/>
          <w:spacing w:val="-2"/>
          <w:w w:val="105"/>
        </w:rPr>
        <w:t>other</w:t>
      </w:r>
      <w:r>
        <w:rPr>
          <w:color w:val="231F20"/>
          <w:spacing w:val="-13"/>
          <w:w w:val="105"/>
        </w:rPr>
        <w:t xml:space="preserve"> </w:t>
      </w:r>
      <w:r>
        <w:rPr>
          <w:color w:val="231F20"/>
          <w:spacing w:val="-2"/>
          <w:w w:val="105"/>
        </w:rPr>
        <w:t>grounds</w:t>
      </w:r>
      <w:r>
        <w:rPr>
          <w:color w:val="231F20"/>
          <w:spacing w:val="-13"/>
          <w:w w:val="105"/>
        </w:rPr>
        <w:t xml:space="preserve"> </w:t>
      </w:r>
      <w:r>
        <w:rPr>
          <w:color w:val="231F20"/>
          <w:spacing w:val="-2"/>
          <w:w w:val="105"/>
        </w:rPr>
        <w:t>such</w:t>
      </w:r>
      <w:r>
        <w:rPr>
          <w:color w:val="231F20"/>
          <w:spacing w:val="-13"/>
          <w:w w:val="105"/>
        </w:rPr>
        <w:t xml:space="preserve"> </w:t>
      </w:r>
      <w:r>
        <w:rPr>
          <w:color w:val="231F20"/>
          <w:spacing w:val="-2"/>
          <w:w w:val="105"/>
        </w:rPr>
        <w:t>as</w:t>
      </w:r>
      <w:r>
        <w:rPr>
          <w:color w:val="231F20"/>
          <w:spacing w:val="-13"/>
          <w:w w:val="105"/>
        </w:rPr>
        <w:t xml:space="preserve"> </w:t>
      </w:r>
      <w:r>
        <w:rPr>
          <w:color w:val="231F20"/>
          <w:spacing w:val="-2"/>
          <w:w w:val="105"/>
        </w:rPr>
        <w:t>gender</w:t>
      </w:r>
      <w:r>
        <w:rPr>
          <w:color w:val="231F20"/>
          <w:spacing w:val="-13"/>
          <w:w w:val="105"/>
        </w:rPr>
        <w:t xml:space="preserve"> </w:t>
      </w:r>
      <w:r>
        <w:rPr>
          <w:color w:val="231F20"/>
          <w:spacing w:val="-2"/>
          <w:w w:val="105"/>
        </w:rPr>
        <w:t>and</w:t>
      </w:r>
      <w:r>
        <w:rPr>
          <w:color w:val="231F20"/>
          <w:spacing w:val="-13"/>
          <w:w w:val="105"/>
        </w:rPr>
        <w:t xml:space="preserve"> </w:t>
      </w:r>
      <w:r>
        <w:rPr>
          <w:color w:val="231F20"/>
          <w:spacing w:val="-2"/>
          <w:w w:val="105"/>
        </w:rPr>
        <w:t>socio-economic</w:t>
      </w:r>
      <w:r>
        <w:rPr>
          <w:color w:val="231F20"/>
          <w:spacing w:val="-13"/>
          <w:w w:val="105"/>
        </w:rPr>
        <w:t xml:space="preserve"> </w:t>
      </w:r>
      <w:r>
        <w:rPr>
          <w:color w:val="231F20"/>
          <w:spacing w:val="-2"/>
          <w:w w:val="105"/>
        </w:rPr>
        <w:t>status.</w:t>
      </w:r>
      <w:r w:rsidR="0016621C">
        <w:t xml:space="preserve"> </w:t>
      </w:r>
      <w:r>
        <w:rPr>
          <w:color w:val="231F20"/>
        </w:rPr>
        <w:t>The</w:t>
      </w:r>
      <w:r>
        <w:rPr>
          <w:color w:val="231F20"/>
          <w:spacing w:val="-16"/>
        </w:rPr>
        <w:t xml:space="preserve"> </w:t>
      </w:r>
      <w:r>
        <w:rPr>
          <w:color w:val="231F20"/>
        </w:rPr>
        <w:t>problems</w:t>
      </w:r>
      <w:r>
        <w:rPr>
          <w:color w:val="231F20"/>
          <w:spacing w:val="-16"/>
        </w:rPr>
        <w:t xml:space="preserve"> </w:t>
      </w:r>
      <w:r>
        <w:rPr>
          <w:color w:val="231F20"/>
        </w:rPr>
        <w:t>experienced</w:t>
      </w:r>
      <w:r>
        <w:rPr>
          <w:color w:val="231F20"/>
          <w:spacing w:val="-16"/>
        </w:rPr>
        <w:t xml:space="preserve"> </w:t>
      </w:r>
      <w:r>
        <w:rPr>
          <w:color w:val="231F20"/>
        </w:rPr>
        <w:t>by</w:t>
      </w:r>
      <w:r>
        <w:rPr>
          <w:color w:val="231F20"/>
          <w:spacing w:val="-16"/>
        </w:rPr>
        <w:t xml:space="preserve"> </w:t>
      </w:r>
      <w:r>
        <w:rPr>
          <w:color w:val="231F20"/>
        </w:rPr>
        <w:t>Travellers</w:t>
      </w:r>
      <w:r>
        <w:rPr>
          <w:color w:val="231F20"/>
          <w:spacing w:val="-16"/>
        </w:rPr>
        <w:t xml:space="preserve"> </w:t>
      </w:r>
      <w:r>
        <w:rPr>
          <w:color w:val="231F20"/>
        </w:rPr>
        <w:t>and</w:t>
      </w:r>
      <w:r>
        <w:rPr>
          <w:color w:val="231F20"/>
          <w:spacing w:val="-16"/>
        </w:rPr>
        <w:t xml:space="preserve"> </w:t>
      </w:r>
      <w:r>
        <w:rPr>
          <w:color w:val="231F20"/>
        </w:rPr>
        <w:t>Roma</w:t>
      </w:r>
      <w:r>
        <w:rPr>
          <w:color w:val="231F20"/>
          <w:spacing w:val="-16"/>
        </w:rPr>
        <w:t xml:space="preserve"> </w:t>
      </w:r>
      <w:r>
        <w:rPr>
          <w:color w:val="231F20"/>
        </w:rPr>
        <w:t>are</w:t>
      </w:r>
      <w:r>
        <w:rPr>
          <w:color w:val="231F20"/>
          <w:spacing w:val="-16"/>
        </w:rPr>
        <w:t xml:space="preserve"> </w:t>
      </w:r>
      <w:r>
        <w:rPr>
          <w:color w:val="231F20"/>
        </w:rPr>
        <w:t>multiple</w:t>
      </w:r>
      <w:r>
        <w:rPr>
          <w:color w:val="231F20"/>
          <w:spacing w:val="-16"/>
        </w:rPr>
        <w:t xml:space="preserve"> </w:t>
      </w:r>
      <w:r>
        <w:rPr>
          <w:color w:val="231F20"/>
        </w:rPr>
        <w:t>and</w:t>
      </w:r>
      <w:r>
        <w:rPr>
          <w:color w:val="231F20"/>
          <w:spacing w:val="-16"/>
        </w:rPr>
        <w:t xml:space="preserve"> </w:t>
      </w:r>
      <w:r>
        <w:rPr>
          <w:color w:val="231F20"/>
        </w:rPr>
        <w:t>complex</w:t>
      </w:r>
      <w:r>
        <w:rPr>
          <w:color w:val="231F20"/>
          <w:spacing w:val="-16"/>
        </w:rPr>
        <w:t xml:space="preserve"> </w:t>
      </w:r>
      <w:r>
        <w:rPr>
          <w:color w:val="231F20"/>
        </w:rPr>
        <w:t xml:space="preserve">and </w:t>
      </w:r>
      <w:r>
        <w:rPr>
          <w:color w:val="231F20"/>
          <w:w w:val="105"/>
        </w:rPr>
        <w:t>require</w:t>
      </w:r>
      <w:r>
        <w:rPr>
          <w:color w:val="231F20"/>
          <w:spacing w:val="-22"/>
          <w:w w:val="105"/>
        </w:rPr>
        <w:t xml:space="preserve"> </w:t>
      </w:r>
      <w:r>
        <w:rPr>
          <w:color w:val="231F20"/>
          <w:w w:val="105"/>
        </w:rPr>
        <w:t>a</w:t>
      </w:r>
      <w:r>
        <w:rPr>
          <w:color w:val="231F20"/>
          <w:spacing w:val="-22"/>
          <w:w w:val="105"/>
        </w:rPr>
        <w:t xml:space="preserve"> </w:t>
      </w:r>
      <w:r>
        <w:rPr>
          <w:color w:val="231F20"/>
          <w:w w:val="105"/>
        </w:rPr>
        <w:t>holistic,</w:t>
      </w:r>
      <w:r>
        <w:rPr>
          <w:color w:val="231F20"/>
          <w:spacing w:val="-22"/>
          <w:w w:val="105"/>
        </w:rPr>
        <w:t xml:space="preserve"> </w:t>
      </w:r>
      <w:r>
        <w:rPr>
          <w:color w:val="231F20"/>
          <w:w w:val="105"/>
        </w:rPr>
        <w:t>intersectional</w:t>
      </w:r>
      <w:r>
        <w:rPr>
          <w:color w:val="231F20"/>
          <w:spacing w:val="-22"/>
          <w:w w:val="105"/>
        </w:rPr>
        <w:t xml:space="preserve"> </w:t>
      </w:r>
      <w:r>
        <w:rPr>
          <w:color w:val="231F20"/>
          <w:w w:val="105"/>
        </w:rPr>
        <w:t>approach.</w:t>
      </w:r>
    </w:p>
    <w:p w14:paraId="62F65B97" w14:textId="77777777" w:rsidR="00005830" w:rsidRDefault="00005830" w:rsidP="00111489">
      <w:pPr>
        <w:ind w:left="113" w:right="113"/>
      </w:pPr>
    </w:p>
    <w:p w14:paraId="5C0817D4" w14:textId="77777777" w:rsidR="0016621C" w:rsidRDefault="0016621C" w:rsidP="00111489">
      <w:pPr>
        <w:ind w:left="113" w:right="113"/>
      </w:pPr>
    </w:p>
    <w:p w14:paraId="4D4B1C33" w14:textId="77777777" w:rsidR="00111489" w:rsidRDefault="00111489" w:rsidP="00111489">
      <w:pPr>
        <w:ind w:left="113" w:right="113"/>
      </w:pPr>
    </w:p>
    <w:p w14:paraId="7C68817D" w14:textId="0B85F45D" w:rsidR="0016621C" w:rsidRPr="0016621C" w:rsidRDefault="0016621C" w:rsidP="00111489">
      <w:pPr>
        <w:pStyle w:val="Heading1"/>
        <w:ind w:right="113"/>
      </w:pPr>
      <w:r>
        <w:rPr>
          <w:color w:val="00A351"/>
        </w:rPr>
        <w:lastRenderedPageBreak/>
        <w:t>Strategic</w:t>
      </w:r>
      <w:r>
        <w:rPr>
          <w:color w:val="00A351"/>
          <w:spacing w:val="8"/>
        </w:rPr>
        <w:t xml:space="preserve"> </w:t>
      </w:r>
      <w:r>
        <w:rPr>
          <w:color w:val="00A351"/>
        </w:rPr>
        <w:t>Goals</w:t>
      </w:r>
      <w:r>
        <w:rPr>
          <w:color w:val="00A351"/>
          <w:spacing w:val="9"/>
        </w:rPr>
        <w:t xml:space="preserve"> </w:t>
      </w:r>
      <w:r>
        <w:rPr>
          <w:color w:val="00A351"/>
        </w:rPr>
        <w:t>and</w:t>
      </w:r>
      <w:r>
        <w:rPr>
          <w:color w:val="00A351"/>
          <w:spacing w:val="8"/>
        </w:rPr>
        <w:t xml:space="preserve"> </w:t>
      </w:r>
      <w:r>
        <w:rPr>
          <w:color w:val="00A351"/>
          <w:spacing w:val="-2"/>
        </w:rPr>
        <w:t>Objectives</w:t>
      </w:r>
    </w:p>
    <w:p w14:paraId="157E84CA" w14:textId="73B027CB" w:rsidR="0016621C" w:rsidRDefault="0016621C" w:rsidP="00111489">
      <w:pPr>
        <w:pStyle w:val="BodyText"/>
        <w:spacing w:before="530" w:line="204" w:lineRule="auto"/>
        <w:ind w:left="113" w:right="113"/>
        <w:rPr>
          <w:rFonts w:ascii="Arial Black"/>
        </w:rPr>
      </w:pPr>
      <w:r w:rsidRPr="0016621C">
        <w:rPr>
          <w:rFonts w:ascii="Arial Black"/>
          <w:color w:val="00B050"/>
          <w:w w:val="85"/>
        </w:rPr>
        <w:t>The</w:t>
      </w:r>
      <w:r w:rsidRPr="0016621C">
        <w:rPr>
          <w:rFonts w:ascii="Arial Black"/>
          <w:color w:val="00B050"/>
          <w:spacing w:val="-6"/>
          <w:w w:val="85"/>
        </w:rPr>
        <w:t xml:space="preserve"> </w:t>
      </w:r>
      <w:r w:rsidRPr="0016621C">
        <w:rPr>
          <w:rFonts w:ascii="Arial Black"/>
          <w:color w:val="00B050"/>
          <w:w w:val="85"/>
        </w:rPr>
        <w:t>following</w:t>
      </w:r>
      <w:r w:rsidRPr="0016621C">
        <w:rPr>
          <w:rFonts w:ascii="Arial Black"/>
          <w:color w:val="00B050"/>
          <w:spacing w:val="-6"/>
          <w:w w:val="85"/>
        </w:rPr>
        <w:t xml:space="preserve"> </w:t>
      </w:r>
      <w:r w:rsidRPr="0016621C">
        <w:rPr>
          <w:rFonts w:ascii="Arial Black"/>
          <w:color w:val="00B050"/>
          <w:w w:val="85"/>
        </w:rPr>
        <w:t>four</w:t>
      </w:r>
      <w:r w:rsidRPr="0016621C">
        <w:rPr>
          <w:rFonts w:ascii="Arial Black"/>
          <w:color w:val="00B050"/>
          <w:spacing w:val="-6"/>
          <w:w w:val="85"/>
        </w:rPr>
        <w:t xml:space="preserve"> </w:t>
      </w:r>
      <w:r w:rsidRPr="0016621C">
        <w:rPr>
          <w:rFonts w:ascii="Arial Black"/>
          <w:color w:val="00B050"/>
          <w:w w:val="85"/>
        </w:rPr>
        <w:t>goals</w:t>
      </w:r>
      <w:r w:rsidRPr="0016621C">
        <w:rPr>
          <w:rFonts w:ascii="Arial Black"/>
          <w:color w:val="00B050"/>
          <w:spacing w:val="-6"/>
          <w:w w:val="85"/>
        </w:rPr>
        <w:t xml:space="preserve"> </w:t>
      </w:r>
      <w:r w:rsidRPr="0016621C">
        <w:rPr>
          <w:rFonts w:ascii="Arial Black"/>
          <w:color w:val="00B050"/>
          <w:w w:val="85"/>
        </w:rPr>
        <w:t>with</w:t>
      </w:r>
      <w:r w:rsidRPr="0016621C">
        <w:rPr>
          <w:rFonts w:ascii="Arial Black"/>
          <w:color w:val="00B050"/>
          <w:spacing w:val="-6"/>
          <w:w w:val="85"/>
        </w:rPr>
        <w:t xml:space="preserve"> </w:t>
      </w:r>
      <w:r w:rsidRPr="0016621C">
        <w:rPr>
          <w:rFonts w:ascii="Arial Black"/>
          <w:color w:val="00B050"/>
          <w:w w:val="85"/>
        </w:rPr>
        <w:t>associated</w:t>
      </w:r>
      <w:r w:rsidRPr="0016621C">
        <w:rPr>
          <w:rFonts w:ascii="Arial Black"/>
          <w:color w:val="00B050"/>
          <w:spacing w:val="-6"/>
          <w:w w:val="85"/>
        </w:rPr>
        <w:t xml:space="preserve"> </w:t>
      </w:r>
      <w:r w:rsidRPr="0016621C">
        <w:rPr>
          <w:rFonts w:ascii="Arial Black"/>
          <w:color w:val="00B050"/>
          <w:w w:val="85"/>
        </w:rPr>
        <w:t>objectives</w:t>
      </w:r>
      <w:r w:rsidRPr="0016621C">
        <w:rPr>
          <w:rFonts w:ascii="Arial Black"/>
          <w:color w:val="00B050"/>
          <w:spacing w:val="-6"/>
          <w:w w:val="85"/>
        </w:rPr>
        <w:t xml:space="preserve"> </w:t>
      </w:r>
      <w:r w:rsidRPr="0016621C">
        <w:rPr>
          <w:rFonts w:ascii="Arial Black"/>
          <w:color w:val="00B050"/>
          <w:w w:val="85"/>
        </w:rPr>
        <w:t>were</w:t>
      </w:r>
      <w:r w:rsidRPr="0016621C">
        <w:rPr>
          <w:rFonts w:ascii="Arial Black"/>
          <w:color w:val="00B050"/>
          <w:spacing w:val="-6"/>
          <w:w w:val="85"/>
        </w:rPr>
        <w:t xml:space="preserve"> </w:t>
      </w:r>
      <w:r w:rsidRPr="0016621C">
        <w:rPr>
          <w:rFonts w:ascii="Arial Black"/>
          <w:color w:val="00B050"/>
          <w:w w:val="85"/>
        </w:rPr>
        <w:t>identified</w:t>
      </w:r>
      <w:r w:rsidRPr="0016621C">
        <w:rPr>
          <w:rFonts w:ascii="Arial Black"/>
          <w:color w:val="00B050"/>
          <w:spacing w:val="-6"/>
          <w:w w:val="85"/>
        </w:rPr>
        <w:t xml:space="preserve"> </w:t>
      </w:r>
      <w:r>
        <w:rPr>
          <w:rFonts w:ascii="Arial Black"/>
          <w:color w:val="231F20"/>
          <w:w w:val="85"/>
        </w:rPr>
        <w:t>for</w:t>
      </w:r>
      <w:r>
        <w:rPr>
          <w:rFonts w:ascii="Arial Black"/>
          <w:color w:val="231F20"/>
          <w:spacing w:val="-6"/>
          <w:w w:val="85"/>
        </w:rPr>
        <w:t xml:space="preserve"> </w:t>
      </w:r>
      <w:r>
        <w:rPr>
          <w:rFonts w:ascii="Arial Black"/>
          <w:color w:val="231F20"/>
          <w:w w:val="85"/>
        </w:rPr>
        <w:t>the</w:t>
      </w:r>
      <w:r>
        <w:rPr>
          <w:rFonts w:ascii="Arial Black"/>
          <w:color w:val="231F20"/>
          <w:spacing w:val="-6"/>
          <w:w w:val="85"/>
        </w:rPr>
        <w:t xml:space="preserve"> </w:t>
      </w:r>
      <w:r w:rsidR="00111489">
        <w:rPr>
          <w:rFonts w:ascii="Arial Black"/>
          <w:color w:val="231F20"/>
          <w:w w:val="85"/>
        </w:rPr>
        <w:t>three</w:t>
      </w:r>
      <w:r>
        <w:rPr>
          <w:rFonts w:ascii="Arial Black"/>
          <w:color w:val="231F20"/>
          <w:spacing w:val="-6"/>
          <w:w w:val="85"/>
        </w:rPr>
        <w:t xml:space="preserve"> </w:t>
      </w:r>
      <w:r>
        <w:rPr>
          <w:rFonts w:ascii="Arial Black"/>
          <w:color w:val="231F20"/>
          <w:w w:val="85"/>
        </w:rPr>
        <w:t xml:space="preserve">year </w:t>
      </w:r>
      <w:r>
        <w:rPr>
          <w:rFonts w:ascii="Arial Black"/>
          <w:color w:val="231F20"/>
          <w:w w:val="90"/>
        </w:rPr>
        <w:t>period</w:t>
      </w:r>
      <w:r>
        <w:rPr>
          <w:rFonts w:ascii="Arial Black"/>
          <w:color w:val="231F20"/>
          <w:spacing w:val="-7"/>
          <w:w w:val="90"/>
        </w:rPr>
        <w:t xml:space="preserve"> </w:t>
      </w:r>
      <w:r>
        <w:rPr>
          <w:rFonts w:ascii="Arial Black"/>
          <w:color w:val="231F20"/>
          <w:w w:val="90"/>
        </w:rPr>
        <w:t>of</w:t>
      </w:r>
      <w:r>
        <w:rPr>
          <w:rFonts w:ascii="Arial Black"/>
          <w:color w:val="231F20"/>
          <w:spacing w:val="-7"/>
          <w:w w:val="90"/>
        </w:rPr>
        <w:t xml:space="preserve"> </w:t>
      </w:r>
      <w:r>
        <w:rPr>
          <w:rFonts w:ascii="Arial Black"/>
          <w:color w:val="231F20"/>
          <w:w w:val="90"/>
        </w:rPr>
        <w:t>this</w:t>
      </w:r>
      <w:r>
        <w:rPr>
          <w:rFonts w:ascii="Arial Black"/>
          <w:color w:val="231F20"/>
          <w:spacing w:val="-7"/>
          <w:w w:val="90"/>
        </w:rPr>
        <w:t xml:space="preserve"> </w:t>
      </w:r>
      <w:r>
        <w:rPr>
          <w:rFonts w:ascii="Arial Black"/>
          <w:color w:val="231F20"/>
          <w:w w:val="90"/>
        </w:rPr>
        <w:t>Strategic</w:t>
      </w:r>
      <w:r>
        <w:rPr>
          <w:rFonts w:ascii="Arial Black"/>
          <w:color w:val="231F20"/>
          <w:spacing w:val="-7"/>
          <w:w w:val="90"/>
        </w:rPr>
        <w:t xml:space="preserve"> </w:t>
      </w:r>
      <w:r>
        <w:rPr>
          <w:rFonts w:ascii="Arial Black"/>
          <w:color w:val="231F20"/>
          <w:w w:val="90"/>
        </w:rPr>
        <w:t>Plan</w:t>
      </w:r>
      <w:r>
        <w:rPr>
          <w:rFonts w:ascii="Arial Black"/>
          <w:color w:val="231F20"/>
          <w:spacing w:val="-7"/>
          <w:w w:val="90"/>
        </w:rPr>
        <w:t xml:space="preserve"> </w:t>
      </w:r>
      <w:r>
        <w:rPr>
          <w:rFonts w:ascii="Arial Black"/>
          <w:color w:val="231F20"/>
          <w:w w:val="90"/>
        </w:rPr>
        <w:t>(20</w:t>
      </w:r>
      <w:r w:rsidR="00111489">
        <w:rPr>
          <w:rFonts w:ascii="Arial Black"/>
          <w:color w:val="231F20"/>
          <w:w w:val="90"/>
        </w:rPr>
        <w:t>24</w:t>
      </w:r>
      <w:r>
        <w:rPr>
          <w:rFonts w:ascii="Arial Black"/>
          <w:color w:val="231F20"/>
          <w:w w:val="90"/>
        </w:rPr>
        <w:t>-202</w:t>
      </w:r>
      <w:r w:rsidR="00111489">
        <w:rPr>
          <w:rFonts w:ascii="Arial Black"/>
          <w:color w:val="231F20"/>
          <w:w w:val="90"/>
        </w:rPr>
        <w:t>7</w:t>
      </w:r>
      <w:r>
        <w:rPr>
          <w:rFonts w:ascii="Arial Black"/>
          <w:color w:val="231F20"/>
          <w:w w:val="90"/>
        </w:rPr>
        <w:t>).</w:t>
      </w:r>
    </w:p>
    <w:p w14:paraId="31B8FBD8" w14:textId="77777777" w:rsidR="0016621C" w:rsidRPr="00111489" w:rsidRDefault="0016621C" w:rsidP="00111489">
      <w:pPr>
        <w:pStyle w:val="BodyText"/>
        <w:spacing w:before="3"/>
        <w:ind w:left="113" w:right="113"/>
        <w:rPr>
          <w:sz w:val="26"/>
          <w:szCs w:val="26"/>
        </w:rPr>
      </w:pPr>
    </w:p>
    <w:p w14:paraId="20A26BBB" w14:textId="6AA80214" w:rsidR="0016621C" w:rsidRPr="0016621C" w:rsidRDefault="0016621C" w:rsidP="00111489">
      <w:pPr>
        <w:pStyle w:val="ListParagraph"/>
        <w:numPr>
          <w:ilvl w:val="0"/>
          <w:numId w:val="2"/>
        </w:numPr>
        <w:tabs>
          <w:tab w:val="left" w:pos="510"/>
          <w:tab w:val="left" w:pos="7937"/>
        </w:tabs>
        <w:spacing w:before="0"/>
        <w:ind w:left="113" w:right="113"/>
        <w:rPr>
          <w:sz w:val="20"/>
        </w:rPr>
      </w:pPr>
      <w:r w:rsidRPr="0016621C">
        <w:rPr>
          <w:color w:val="231F20"/>
          <w:sz w:val="20"/>
        </w:rPr>
        <w:t>To</w:t>
      </w:r>
      <w:r w:rsidRPr="0016621C">
        <w:rPr>
          <w:color w:val="231F20"/>
          <w:spacing w:val="-8"/>
          <w:sz w:val="20"/>
        </w:rPr>
        <w:t xml:space="preserve"> </w:t>
      </w:r>
      <w:r w:rsidRPr="0016621C">
        <w:rPr>
          <w:color w:val="231F20"/>
          <w:sz w:val="20"/>
        </w:rPr>
        <w:t>promote</w:t>
      </w:r>
      <w:r w:rsidRPr="0016621C">
        <w:rPr>
          <w:color w:val="231F20"/>
          <w:spacing w:val="-8"/>
          <w:sz w:val="20"/>
        </w:rPr>
        <w:t xml:space="preserve"> </w:t>
      </w:r>
      <w:r w:rsidRPr="0016621C">
        <w:rPr>
          <w:color w:val="231F20"/>
          <w:sz w:val="20"/>
        </w:rPr>
        <w:t>Traveller</w:t>
      </w:r>
      <w:r w:rsidRPr="0016621C">
        <w:rPr>
          <w:color w:val="231F20"/>
          <w:spacing w:val="-8"/>
          <w:sz w:val="20"/>
        </w:rPr>
        <w:t xml:space="preserve"> </w:t>
      </w:r>
      <w:r w:rsidRPr="0016621C">
        <w:rPr>
          <w:color w:val="231F20"/>
          <w:sz w:val="20"/>
        </w:rPr>
        <w:t>and</w:t>
      </w:r>
      <w:r w:rsidRPr="0016621C">
        <w:rPr>
          <w:color w:val="231F20"/>
          <w:spacing w:val="-7"/>
          <w:sz w:val="20"/>
        </w:rPr>
        <w:t xml:space="preserve"> </w:t>
      </w:r>
      <w:r w:rsidRPr="0016621C">
        <w:rPr>
          <w:color w:val="231F20"/>
          <w:sz w:val="20"/>
        </w:rPr>
        <w:t>Roma</w:t>
      </w:r>
      <w:r w:rsidRPr="0016621C">
        <w:rPr>
          <w:color w:val="231F20"/>
          <w:spacing w:val="-8"/>
          <w:sz w:val="20"/>
        </w:rPr>
        <w:t xml:space="preserve"> </w:t>
      </w:r>
      <w:r w:rsidRPr="0016621C">
        <w:rPr>
          <w:color w:val="231F20"/>
          <w:sz w:val="20"/>
        </w:rPr>
        <w:t>cultural</w:t>
      </w:r>
      <w:r w:rsidRPr="0016621C">
        <w:rPr>
          <w:color w:val="231F20"/>
          <w:spacing w:val="-8"/>
          <w:sz w:val="20"/>
        </w:rPr>
        <w:t xml:space="preserve"> </w:t>
      </w:r>
      <w:r w:rsidRPr="0016621C">
        <w:rPr>
          <w:color w:val="231F20"/>
          <w:sz w:val="20"/>
        </w:rPr>
        <w:t>identity</w:t>
      </w:r>
      <w:r w:rsidRPr="0016621C">
        <w:rPr>
          <w:color w:val="231F20"/>
          <w:spacing w:val="-8"/>
          <w:sz w:val="20"/>
        </w:rPr>
        <w:t xml:space="preserve"> </w:t>
      </w:r>
      <w:r w:rsidRPr="0016621C">
        <w:rPr>
          <w:color w:val="231F20"/>
          <w:sz w:val="20"/>
        </w:rPr>
        <w:t>and</w:t>
      </w:r>
      <w:r w:rsidRPr="0016621C">
        <w:rPr>
          <w:color w:val="231F20"/>
          <w:spacing w:val="-7"/>
          <w:sz w:val="20"/>
        </w:rPr>
        <w:t xml:space="preserve"> </w:t>
      </w:r>
      <w:r w:rsidRPr="0016621C">
        <w:rPr>
          <w:color w:val="231F20"/>
          <w:spacing w:val="-2"/>
          <w:sz w:val="20"/>
        </w:rPr>
        <w:t>ethnicity</w:t>
      </w:r>
      <w:r w:rsidR="00111489">
        <w:rPr>
          <w:color w:val="231F20"/>
          <w:spacing w:val="-2"/>
          <w:sz w:val="20"/>
        </w:rPr>
        <w:t>.</w:t>
      </w:r>
    </w:p>
    <w:p w14:paraId="120BABBE" w14:textId="710BBEEA" w:rsidR="0016621C" w:rsidRPr="0016621C" w:rsidRDefault="0016621C" w:rsidP="00111489">
      <w:pPr>
        <w:pStyle w:val="ListParagraph"/>
        <w:numPr>
          <w:ilvl w:val="0"/>
          <w:numId w:val="2"/>
        </w:numPr>
        <w:tabs>
          <w:tab w:val="left" w:pos="510"/>
          <w:tab w:val="left" w:pos="7937"/>
        </w:tabs>
        <w:spacing w:before="169"/>
        <w:ind w:left="113" w:right="113"/>
        <w:rPr>
          <w:sz w:val="20"/>
        </w:rPr>
      </w:pPr>
      <w:r w:rsidRPr="0016621C">
        <w:rPr>
          <w:color w:val="231F20"/>
          <w:sz w:val="20"/>
        </w:rPr>
        <w:t>To</w:t>
      </w:r>
      <w:r w:rsidRPr="0016621C">
        <w:rPr>
          <w:color w:val="231F20"/>
          <w:spacing w:val="-8"/>
          <w:sz w:val="20"/>
        </w:rPr>
        <w:t xml:space="preserve"> </w:t>
      </w:r>
      <w:r w:rsidRPr="0016621C">
        <w:rPr>
          <w:color w:val="231F20"/>
          <w:sz w:val="20"/>
        </w:rPr>
        <w:t>support</w:t>
      </w:r>
      <w:r w:rsidRPr="0016621C">
        <w:rPr>
          <w:color w:val="231F20"/>
          <w:spacing w:val="-8"/>
          <w:sz w:val="20"/>
        </w:rPr>
        <w:t xml:space="preserve"> </w:t>
      </w:r>
      <w:r w:rsidRPr="0016621C">
        <w:rPr>
          <w:color w:val="231F20"/>
          <w:sz w:val="20"/>
        </w:rPr>
        <w:t>direct</w:t>
      </w:r>
      <w:r w:rsidRPr="0016621C">
        <w:rPr>
          <w:color w:val="231F20"/>
          <w:spacing w:val="-8"/>
          <w:sz w:val="20"/>
        </w:rPr>
        <w:t xml:space="preserve"> </w:t>
      </w:r>
      <w:r w:rsidRPr="0016621C">
        <w:rPr>
          <w:color w:val="231F20"/>
          <w:sz w:val="20"/>
        </w:rPr>
        <w:t>Traveller</w:t>
      </w:r>
      <w:r w:rsidRPr="0016621C">
        <w:rPr>
          <w:color w:val="231F20"/>
          <w:spacing w:val="-8"/>
          <w:sz w:val="20"/>
        </w:rPr>
        <w:t xml:space="preserve"> </w:t>
      </w:r>
      <w:r w:rsidRPr="0016621C">
        <w:rPr>
          <w:color w:val="231F20"/>
          <w:sz w:val="20"/>
        </w:rPr>
        <w:t>and</w:t>
      </w:r>
      <w:r w:rsidRPr="0016621C">
        <w:rPr>
          <w:color w:val="231F20"/>
          <w:spacing w:val="-8"/>
          <w:sz w:val="20"/>
        </w:rPr>
        <w:t xml:space="preserve"> </w:t>
      </w:r>
      <w:r w:rsidRPr="0016621C">
        <w:rPr>
          <w:color w:val="231F20"/>
          <w:sz w:val="20"/>
        </w:rPr>
        <w:t>Roma</w:t>
      </w:r>
      <w:r w:rsidRPr="0016621C">
        <w:rPr>
          <w:color w:val="231F20"/>
          <w:spacing w:val="-8"/>
          <w:sz w:val="20"/>
        </w:rPr>
        <w:t xml:space="preserve"> </w:t>
      </w:r>
      <w:r w:rsidRPr="0016621C">
        <w:rPr>
          <w:color w:val="231F20"/>
          <w:sz w:val="20"/>
        </w:rPr>
        <w:t>participation</w:t>
      </w:r>
      <w:r w:rsidRPr="0016621C">
        <w:rPr>
          <w:color w:val="231F20"/>
          <w:spacing w:val="-8"/>
          <w:sz w:val="20"/>
        </w:rPr>
        <w:t xml:space="preserve"> </w:t>
      </w:r>
      <w:r w:rsidRPr="0016621C">
        <w:rPr>
          <w:color w:val="231F20"/>
          <w:sz w:val="20"/>
        </w:rPr>
        <w:t>and</w:t>
      </w:r>
      <w:r w:rsidRPr="0016621C">
        <w:rPr>
          <w:color w:val="231F20"/>
          <w:spacing w:val="-8"/>
          <w:sz w:val="20"/>
        </w:rPr>
        <w:t xml:space="preserve"> </w:t>
      </w:r>
      <w:r w:rsidRPr="0016621C">
        <w:rPr>
          <w:color w:val="231F20"/>
          <w:spacing w:val="-2"/>
          <w:sz w:val="20"/>
        </w:rPr>
        <w:t>empowerment</w:t>
      </w:r>
      <w:r w:rsidR="00111489">
        <w:rPr>
          <w:color w:val="231F20"/>
          <w:spacing w:val="-2"/>
          <w:sz w:val="20"/>
        </w:rPr>
        <w:t>.</w:t>
      </w:r>
    </w:p>
    <w:p w14:paraId="64C86473" w14:textId="67EFAEA4" w:rsidR="0016621C" w:rsidRPr="0016621C" w:rsidRDefault="0016621C" w:rsidP="00111489">
      <w:pPr>
        <w:pStyle w:val="ListParagraph"/>
        <w:numPr>
          <w:ilvl w:val="0"/>
          <w:numId w:val="2"/>
        </w:numPr>
        <w:tabs>
          <w:tab w:val="left" w:pos="510"/>
          <w:tab w:val="left" w:pos="7937"/>
        </w:tabs>
        <w:spacing w:before="169"/>
        <w:ind w:left="113" w:right="113"/>
        <w:rPr>
          <w:sz w:val="20"/>
        </w:rPr>
      </w:pPr>
      <w:r w:rsidRPr="0016621C">
        <w:rPr>
          <w:color w:val="231F20"/>
          <w:sz w:val="20"/>
        </w:rPr>
        <w:t>To</w:t>
      </w:r>
      <w:r w:rsidRPr="0016621C">
        <w:rPr>
          <w:color w:val="231F20"/>
          <w:spacing w:val="-10"/>
          <w:sz w:val="20"/>
        </w:rPr>
        <w:t xml:space="preserve"> </w:t>
      </w:r>
      <w:r w:rsidRPr="0016621C">
        <w:rPr>
          <w:color w:val="231F20"/>
          <w:sz w:val="20"/>
        </w:rPr>
        <w:t>address</w:t>
      </w:r>
      <w:r w:rsidRPr="0016621C">
        <w:rPr>
          <w:color w:val="231F20"/>
          <w:spacing w:val="-9"/>
          <w:sz w:val="20"/>
        </w:rPr>
        <w:t xml:space="preserve"> </w:t>
      </w:r>
      <w:r w:rsidRPr="0016621C">
        <w:rPr>
          <w:color w:val="231F20"/>
          <w:sz w:val="20"/>
        </w:rPr>
        <w:t>current</w:t>
      </w:r>
      <w:r w:rsidRPr="0016621C">
        <w:rPr>
          <w:color w:val="231F20"/>
          <w:spacing w:val="-9"/>
          <w:sz w:val="20"/>
        </w:rPr>
        <w:t xml:space="preserve"> </w:t>
      </w:r>
      <w:r w:rsidRPr="0016621C">
        <w:rPr>
          <w:color w:val="231F20"/>
          <w:sz w:val="20"/>
        </w:rPr>
        <w:t>issues</w:t>
      </w:r>
      <w:r w:rsidRPr="0016621C">
        <w:rPr>
          <w:color w:val="231F20"/>
          <w:spacing w:val="-9"/>
          <w:sz w:val="20"/>
        </w:rPr>
        <w:t xml:space="preserve"> </w:t>
      </w:r>
      <w:r w:rsidRPr="0016621C">
        <w:rPr>
          <w:color w:val="231F20"/>
          <w:sz w:val="20"/>
        </w:rPr>
        <w:t>and</w:t>
      </w:r>
      <w:r w:rsidRPr="0016621C">
        <w:rPr>
          <w:color w:val="231F20"/>
          <w:spacing w:val="-10"/>
          <w:sz w:val="20"/>
        </w:rPr>
        <w:t xml:space="preserve"> </w:t>
      </w:r>
      <w:r w:rsidRPr="0016621C">
        <w:rPr>
          <w:color w:val="231F20"/>
          <w:sz w:val="20"/>
        </w:rPr>
        <w:t>inequalities</w:t>
      </w:r>
      <w:r w:rsidRPr="0016621C">
        <w:rPr>
          <w:color w:val="231F20"/>
          <w:spacing w:val="-9"/>
          <w:sz w:val="20"/>
        </w:rPr>
        <w:t xml:space="preserve"> </w:t>
      </w:r>
      <w:r w:rsidRPr="0016621C">
        <w:rPr>
          <w:color w:val="231F20"/>
          <w:sz w:val="20"/>
        </w:rPr>
        <w:t>for</w:t>
      </w:r>
      <w:r w:rsidRPr="0016621C">
        <w:rPr>
          <w:color w:val="231F20"/>
          <w:spacing w:val="-9"/>
          <w:sz w:val="20"/>
        </w:rPr>
        <w:t xml:space="preserve"> </w:t>
      </w:r>
      <w:r w:rsidRPr="0016621C">
        <w:rPr>
          <w:color w:val="231F20"/>
          <w:sz w:val="20"/>
        </w:rPr>
        <w:t>Travellers</w:t>
      </w:r>
      <w:r w:rsidRPr="0016621C">
        <w:rPr>
          <w:color w:val="231F20"/>
          <w:spacing w:val="-9"/>
          <w:sz w:val="20"/>
        </w:rPr>
        <w:t xml:space="preserve"> </w:t>
      </w:r>
      <w:r w:rsidRPr="0016621C">
        <w:rPr>
          <w:color w:val="231F20"/>
          <w:sz w:val="20"/>
        </w:rPr>
        <w:t>and</w:t>
      </w:r>
      <w:r w:rsidRPr="0016621C">
        <w:rPr>
          <w:color w:val="231F20"/>
          <w:spacing w:val="-9"/>
          <w:sz w:val="20"/>
        </w:rPr>
        <w:t xml:space="preserve"> </w:t>
      </w:r>
      <w:r w:rsidRPr="0016621C">
        <w:rPr>
          <w:color w:val="231F20"/>
          <w:spacing w:val="-4"/>
          <w:sz w:val="20"/>
        </w:rPr>
        <w:t>Roma</w:t>
      </w:r>
      <w:r w:rsidR="00111489">
        <w:rPr>
          <w:color w:val="231F20"/>
          <w:spacing w:val="-4"/>
          <w:sz w:val="20"/>
        </w:rPr>
        <w:t>.</w:t>
      </w:r>
    </w:p>
    <w:p w14:paraId="76C2741A" w14:textId="47F39D8B" w:rsidR="0016621C" w:rsidRPr="0016621C" w:rsidRDefault="0016621C" w:rsidP="00111489">
      <w:pPr>
        <w:pStyle w:val="ListParagraph"/>
        <w:numPr>
          <w:ilvl w:val="0"/>
          <w:numId w:val="2"/>
        </w:numPr>
        <w:tabs>
          <w:tab w:val="left" w:pos="510"/>
          <w:tab w:val="left" w:pos="7937"/>
        </w:tabs>
        <w:spacing w:before="168"/>
        <w:ind w:left="113" w:right="113"/>
        <w:rPr>
          <w:sz w:val="20"/>
        </w:rPr>
      </w:pPr>
      <w:r w:rsidRPr="0016621C">
        <w:rPr>
          <w:color w:val="231F20"/>
          <w:sz w:val="20"/>
        </w:rPr>
        <w:t>To</w:t>
      </w:r>
      <w:r w:rsidRPr="0016621C">
        <w:rPr>
          <w:color w:val="231F20"/>
          <w:spacing w:val="-13"/>
          <w:sz w:val="20"/>
        </w:rPr>
        <w:t xml:space="preserve"> </w:t>
      </w:r>
      <w:r w:rsidRPr="0016621C">
        <w:rPr>
          <w:color w:val="231F20"/>
          <w:sz w:val="20"/>
        </w:rPr>
        <w:t>strengthen</w:t>
      </w:r>
      <w:r w:rsidRPr="0016621C">
        <w:rPr>
          <w:color w:val="231F20"/>
          <w:spacing w:val="-13"/>
          <w:sz w:val="20"/>
        </w:rPr>
        <w:t xml:space="preserve"> </w:t>
      </w:r>
      <w:r w:rsidRPr="0016621C">
        <w:rPr>
          <w:color w:val="231F20"/>
          <w:sz w:val="20"/>
        </w:rPr>
        <w:t>Pavee</w:t>
      </w:r>
      <w:r w:rsidRPr="0016621C">
        <w:rPr>
          <w:color w:val="231F20"/>
          <w:spacing w:val="-12"/>
          <w:sz w:val="20"/>
        </w:rPr>
        <w:t xml:space="preserve"> </w:t>
      </w:r>
      <w:r w:rsidRPr="0016621C">
        <w:rPr>
          <w:color w:val="231F20"/>
          <w:sz w:val="20"/>
        </w:rPr>
        <w:t>Point</w:t>
      </w:r>
      <w:r w:rsidRPr="0016621C">
        <w:rPr>
          <w:color w:val="231F20"/>
          <w:spacing w:val="-13"/>
          <w:sz w:val="20"/>
        </w:rPr>
        <w:t xml:space="preserve"> </w:t>
      </w:r>
      <w:r w:rsidRPr="0016621C">
        <w:rPr>
          <w:color w:val="231F20"/>
          <w:sz w:val="20"/>
        </w:rPr>
        <w:t>as</w:t>
      </w:r>
      <w:r w:rsidRPr="0016621C">
        <w:rPr>
          <w:color w:val="231F20"/>
          <w:spacing w:val="-13"/>
          <w:sz w:val="20"/>
        </w:rPr>
        <w:t xml:space="preserve"> </w:t>
      </w:r>
      <w:r w:rsidRPr="0016621C">
        <w:rPr>
          <w:color w:val="231F20"/>
          <w:sz w:val="20"/>
        </w:rPr>
        <w:t>an</w:t>
      </w:r>
      <w:r w:rsidRPr="0016621C">
        <w:rPr>
          <w:color w:val="231F20"/>
          <w:spacing w:val="-12"/>
          <w:sz w:val="20"/>
        </w:rPr>
        <w:t xml:space="preserve"> </w:t>
      </w:r>
      <w:r w:rsidRPr="0016621C">
        <w:rPr>
          <w:color w:val="231F20"/>
          <w:spacing w:val="-2"/>
          <w:sz w:val="20"/>
        </w:rPr>
        <w:t>organisation</w:t>
      </w:r>
      <w:r w:rsidR="00111489">
        <w:rPr>
          <w:color w:val="231F20"/>
          <w:spacing w:val="-2"/>
          <w:sz w:val="20"/>
        </w:rPr>
        <w:t>.</w:t>
      </w:r>
    </w:p>
    <w:p w14:paraId="3B1B7518" w14:textId="77777777" w:rsidR="0016621C" w:rsidRDefault="0016621C" w:rsidP="00111489">
      <w:pPr>
        <w:ind w:right="113"/>
      </w:pPr>
    </w:p>
    <w:p w14:paraId="43715B35" w14:textId="77777777" w:rsidR="0016621C" w:rsidRPr="00837969" w:rsidRDefault="0016621C" w:rsidP="00111489">
      <w:pPr>
        <w:pStyle w:val="Heading2"/>
        <w:spacing w:before="179"/>
        <w:ind w:left="113" w:right="113"/>
        <w:rPr>
          <w:rFonts w:ascii="Arial Black" w:hAnsi="Arial Black"/>
        </w:rPr>
      </w:pPr>
      <w:r w:rsidRPr="00837969">
        <w:rPr>
          <w:rFonts w:ascii="Arial Black" w:hAnsi="Arial Black"/>
          <w:color w:val="00A351"/>
          <w:w w:val="80"/>
        </w:rPr>
        <w:t>GOAL</w:t>
      </w:r>
      <w:r w:rsidRPr="00837969">
        <w:rPr>
          <w:rFonts w:ascii="Arial Black" w:hAnsi="Arial Black"/>
          <w:color w:val="00A351"/>
          <w:spacing w:val="-2"/>
          <w:w w:val="80"/>
        </w:rPr>
        <w:t xml:space="preserve"> </w:t>
      </w:r>
      <w:r w:rsidRPr="00837969">
        <w:rPr>
          <w:rFonts w:ascii="Arial Black" w:hAnsi="Arial Black"/>
          <w:color w:val="00A351"/>
          <w:w w:val="80"/>
        </w:rPr>
        <w:t>NO</w:t>
      </w:r>
      <w:r w:rsidRPr="00837969">
        <w:rPr>
          <w:rFonts w:ascii="Arial Black" w:hAnsi="Arial Black"/>
          <w:color w:val="00A351"/>
          <w:spacing w:val="-1"/>
          <w:w w:val="80"/>
        </w:rPr>
        <w:t xml:space="preserve"> </w:t>
      </w:r>
      <w:r w:rsidRPr="00837969">
        <w:rPr>
          <w:rFonts w:ascii="Arial Black" w:hAnsi="Arial Black"/>
          <w:color w:val="00A351"/>
          <w:spacing w:val="-7"/>
          <w:w w:val="80"/>
        </w:rPr>
        <w:t>1:</w:t>
      </w:r>
    </w:p>
    <w:p w14:paraId="6EC4C8C8" w14:textId="77777777" w:rsidR="0016621C" w:rsidRDefault="0016621C" w:rsidP="00111489">
      <w:pPr>
        <w:pStyle w:val="BodyText"/>
        <w:spacing w:before="110"/>
        <w:ind w:left="113" w:right="113"/>
        <w:rPr>
          <w:rFonts w:ascii="Arial Black"/>
        </w:rPr>
      </w:pPr>
      <w:r>
        <w:rPr>
          <w:rFonts w:ascii="Arial Black"/>
          <w:color w:val="231F20"/>
          <w:spacing w:val="-2"/>
          <w:w w:val="85"/>
        </w:rPr>
        <w:t>To</w:t>
      </w:r>
      <w:r>
        <w:rPr>
          <w:rFonts w:ascii="Arial Black"/>
          <w:color w:val="231F20"/>
          <w:spacing w:val="-9"/>
        </w:rPr>
        <w:t xml:space="preserve"> </w:t>
      </w:r>
      <w:r>
        <w:rPr>
          <w:rFonts w:ascii="Arial Black"/>
          <w:color w:val="231F20"/>
          <w:spacing w:val="-2"/>
          <w:w w:val="85"/>
        </w:rPr>
        <w:t>promote</w:t>
      </w:r>
      <w:r>
        <w:rPr>
          <w:rFonts w:ascii="Arial Black"/>
          <w:color w:val="231F20"/>
          <w:spacing w:val="-7"/>
        </w:rPr>
        <w:t xml:space="preserve"> </w:t>
      </w:r>
      <w:r>
        <w:rPr>
          <w:rFonts w:ascii="Arial Black"/>
          <w:color w:val="231F20"/>
          <w:spacing w:val="-2"/>
          <w:w w:val="85"/>
        </w:rPr>
        <w:t>Traveller</w:t>
      </w:r>
      <w:r>
        <w:rPr>
          <w:rFonts w:ascii="Arial Black"/>
          <w:color w:val="231F20"/>
          <w:spacing w:val="-7"/>
        </w:rPr>
        <w:t xml:space="preserve"> </w:t>
      </w:r>
      <w:r>
        <w:rPr>
          <w:rFonts w:ascii="Arial Black"/>
          <w:color w:val="231F20"/>
          <w:spacing w:val="-2"/>
          <w:w w:val="85"/>
        </w:rPr>
        <w:t>and</w:t>
      </w:r>
      <w:r>
        <w:rPr>
          <w:rFonts w:ascii="Arial Black"/>
          <w:color w:val="231F20"/>
          <w:spacing w:val="-6"/>
        </w:rPr>
        <w:t xml:space="preserve"> </w:t>
      </w:r>
      <w:r>
        <w:rPr>
          <w:rFonts w:ascii="Arial Black"/>
          <w:color w:val="231F20"/>
          <w:spacing w:val="-2"/>
          <w:w w:val="85"/>
        </w:rPr>
        <w:t>Roma</w:t>
      </w:r>
      <w:r>
        <w:rPr>
          <w:rFonts w:ascii="Arial Black"/>
          <w:color w:val="231F20"/>
          <w:spacing w:val="-7"/>
        </w:rPr>
        <w:t xml:space="preserve"> </w:t>
      </w:r>
      <w:r>
        <w:rPr>
          <w:rFonts w:ascii="Arial Black"/>
          <w:color w:val="231F20"/>
          <w:spacing w:val="-2"/>
          <w:w w:val="85"/>
        </w:rPr>
        <w:t>cultural</w:t>
      </w:r>
      <w:r>
        <w:rPr>
          <w:rFonts w:ascii="Arial Black"/>
          <w:color w:val="231F20"/>
          <w:spacing w:val="-7"/>
        </w:rPr>
        <w:t xml:space="preserve"> </w:t>
      </w:r>
      <w:r>
        <w:rPr>
          <w:rFonts w:ascii="Arial Black"/>
          <w:color w:val="231F20"/>
          <w:spacing w:val="-2"/>
          <w:w w:val="85"/>
        </w:rPr>
        <w:t>identity</w:t>
      </w:r>
      <w:r>
        <w:rPr>
          <w:rFonts w:ascii="Arial Black"/>
          <w:color w:val="231F20"/>
          <w:spacing w:val="-7"/>
        </w:rPr>
        <w:t xml:space="preserve"> </w:t>
      </w:r>
      <w:r>
        <w:rPr>
          <w:rFonts w:ascii="Arial Black"/>
          <w:color w:val="231F20"/>
          <w:spacing w:val="-2"/>
          <w:w w:val="85"/>
        </w:rPr>
        <w:t>and</w:t>
      </w:r>
      <w:r>
        <w:rPr>
          <w:rFonts w:ascii="Arial Black"/>
          <w:color w:val="231F20"/>
          <w:spacing w:val="-6"/>
        </w:rPr>
        <w:t xml:space="preserve"> </w:t>
      </w:r>
      <w:r>
        <w:rPr>
          <w:rFonts w:ascii="Arial Black"/>
          <w:color w:val="231F20"/>
          <w:spacing w:val="-2"/>
          <w:w w:val="85"/>
        </w:rPr>
        <w:t>ethnicity.</w:t>
      </w:r>
    </w:p>
    <w:p w14:paraId="0E579A45" w14:textId="4340826D" w:rsidR="0016621C" w:rsidRDefault="0016621C" w:rsidP="00111489">
      <w:pPr>
        <w:pStyle w:val="BodyText"/>
        <w:spacing w:before="161" w:line="204" w:lineRule="auto"/>
        <w:ind w:left="113" w:right="113"/>
        <w:rPr>
          <w:rFonts w:ascii="Arial Black"/>
        </w:rPr>
      </w:pPr>
      <w:r>
        <w:rPr>
          <w:rFonts w:ascii="Arial Black"/>
          <w:color w:val="231F20"/>
          <w:w w:val="85"/>
        </w:rPr>
        <w:t>To promote respect for Traveller</w:t>
      </w:r>
      <w:r>
        <w:rPr>
          <w:rFonts w:ascii="Arial Black"/>
          <w:color w:val="231F20"/>
          <w:spacing w:val="-5"/>
          <w:w w:val="85"/>
        </w:rPr>
        <w:t xml:space="preserve"> </w:t>
      </w:r>
      <w:r>
        <w:rPr>
          <w:rFonts w:ascii="Arial Black"/>
          <w:color w:val="231F20"/>
          <w:w w:val="85"/>
        </w:rPr>
        <w:t>&amp;</w:t>
      </w:r>
      <w:r>
        <w:rPr>
          <w:rFonts w:ascii="Arial Black"/>
          <w:color w:val="231F20"/>
          <w:spacing w:val="-5"/>
          <w:w w:val="85"/>
        </w:rPr>
        <w:t xml:space="preserve"> </w:t>
      </w:r>
      <w:r>
        <w:rPr>
          <w:rFonts w:ascii="Arial Black"/>
          <w:color w:val="231F20"/>
          <w:w w:val="85"/>
        </w:rPr>
        <w:t>Roma</w:t>
      </w:r>
      <w:r>
        <w:rPr>
          <w:rFonts w:ascii="Arial Black"/>
          <w:color w:val="231F20"/>
          <w:spacing w:val="-5"/>
          <w:w w:val="85"/>
        </w:rPr>
        <w:t xml:space="preserve"> </w:t>
      </w:r>
      <w:r>
        <w:rPr>
          <w:rFonts w:ascii="Arial Black"/>
          <w:color w:val="231F20"/>
          <w:w w:val="85"/>
        </w:rPr>
        <w:t>culture</w:t>
      </w:r>
      <w:r>
        <w:rPr>
          <w:rFonts w:ascii="Arial Black"/>
          <w:color w:val="231F20"/>
          <w:spacing w:val="-5"/>
          <w:w w:val="85"/>
        </w:rPr>
        <w:t xml:space="preserve"> </w:t>
      </w:r>
      <w:r>
        <w:rPr>
          <w:rFonts w:ascii="Arial Black"/>
          <w:color w:val="231F20"/>
          <w:w w:val="85"/>
        </w:rPr>
        <w:t>and</w:t>
      </w:r>
      <w:r>
        <w:rPr>
          <w:rFonts w:ascii="Arial Black"/>
          <w:color w:val="231F20"/>
          <w:spacing w:val="-5"/>
          <w:w w:val="85"/>
        </w:rPr>
        <w:t xml:space="preserve"> </w:t>
      </w:r>
      <w:r>
        <w:rPr>
          <w:rFonts w:ascii="Arial Black"/>
          <w:color w:val="231F20"/>
          <w:w w:val="85"/>
        </w:rPr>
        <w:t>identity</w:t>
      </w:r>
      <w:r>
        <w:rPr>
          <w:rFonts w:ascii="Arial Black"/>
          <w:color w:val="231F20"/>
          <w:spacing w:val="-5"/>
          <w:w w:val="85"/>
        </w:rPr>
        <w:t xml:space="preserve"> </w:t>
      </w:r>
      <w:r>
        <w:rPr>
          <w:rFonts w:ascii="Arial Black"/>
          <w:color w:val="231F20"/>
          <w:w w:val="85"/>
        </w:rPr>
        <w:t>both</w:t>
      </w:r>
      <w:r>
        <w:rPr>
          <w:rFonts w:ascii="Arial Black"/>
          <w:color w:val="231F20"/>
          <w:spacing w:val="-5"/>
          <w:w w:val="85"/>
        </w:rPr>
        <w:t xml:space="preserve"> </w:t>
      </w:r>
      <w:r>
        <w:rPr>
          <w:rFonts w:ascii="Arial Black"/>
          <w:color w:val="231F20"/>
          <w:w w:val="85"/>
        </w:rPr>
        <w:t>within</w:t>
      </w:r>
      <w:r>
        <w:rPr>
          <w:rFonts w:ascii="Arial Black"/>
          <w:color w:val="231F20"/>
          <w:spacing w:val="-5"/>
          <w:w w:val="85"/>
        </w:rPr>
        <w:t xml:space="preserve"> </w:t>
      </w:r>
      <w:r>
        <w:rPr>
          <w:rFonts w:ascii="Arial Black"/>
          <w:color w:val="231F20"/>
          <w:w w:val="85"/>
        </w:rPr>
        <w:t>their</w:t>
      </w:r>
      <w:r>
        <w:rPr>
          <w:rFonts w:ascii="Arial Black"/>
          <w:color w:val="231F20"/>
          <w:spacing w:val="-5"/>
          <w:w w:val="85"/>
        </w:rPr>
        <w:t xml:space="preserve"> </w:t>
      </w:r>
      <w:r>
        <w:rPr>
          <w:rFonts w:ascii="Arial Black"/>
          <w:color w:val="231F20"/>
          <w:w w:val="85"/>
        </w:rPr>
        <w:t>communities</w:t>
      </w:r>
      <w:r>
        <w:rPr>
          <w:rFonts w:ascii="Arial Black"/>
          <w:color w:val="231F20"/>
          <w:spacing w:val="-5"/>
          <w:w w:val="85"/>
        </w:rPr>
        <w:t xml:space="preserve"> </w:t>
      </w:r>
      <w:r>
        <w:rPr>
          <w:rFonts w:ascii="Arial Black"/>
          <w:color w:val="231F20"/>
          <w:w w:val="85"/>
        </w:rPr>
        <w:t>and</w:t>
      </w:r>
      <w:r>
        <w:rPr>
          <w:rFonts w:ascii="Arial Black"/>
          <w:color w:val="231F20"/>
          <w:spacing w:val="-5"/>
          <w:w w:val="85"/>
        </w:rPr>
        <w:t xml:space="preserve"> </w:t>
      </w:r>
      <w:r>
        <w:rPr>
          <w:rFonts w:ascii="Arial Black"/>
          <w:color w:val="231F20"/>
          <w:w w:val="85"/>
        </w:rPr>
        <w:t>in</w:t>
      </w:r>
      <w:r>
        <w:rPr>
          <w:rFonts w:ascii="Arial Black"/>
          <w:color w:val="231F20"/>
          <w:spacing w:val="-5"/>
          <w:w w:val="85"/>
        </w:rPr>
        <w:t xml:space="preserve"> </w:t>
      </w:r>
      <w:r>
        <w:rPr>
          <w:rFonts w:ascii="Arial Black"/>
          <w:color w:val="231F20"/>
          <w:w w:val="85"/>
        </w:rPr>
        <w:t xml:space="preserve">the </w:t>
      </w:r>
      <w:r>
        <w:rPr>
          <w:rFonts w:ascii="Arial Black"/>
          <w:color w:val="231F20"/>
          <w:w w:val="95"/>
        </w:rPr>
        <w:t>wider</w:t>
      </w:r>
      <w:r>
        <w:rPr>
          <w:rFonts w:ascii="Arial Black"/>
          <w:color w:val="231F20"/>
          <w:spacing w:val="-14"/>
          <w:w w:val="95"/>
        </w:rPr>
        <w:t xml:space="preserve"> </w:t>
      </w:r>
      <w:r>
        <w:rPr>
          <w:rFonts w:ascii="Arial Black"/>
          <w:color w:val="231F20"/>
          <w:w w:val="95"/>
        </w:rPr>
        <w:t>society.</w:t>
      </w:r>
    </w:p>
    <w:p w14:paraId="51C5F50C" w14:textId="77777777" w:rsidR="0016621C" w:rsidRPr="00111489" w:rsidRDefault="0016621C" w:rsidP="00111489">
      <w:pPr>
        <w:pStyle w:val="BodyText"/>
        <w:spacing w:before="12"/>
        <w:ind w:left="113" w:right="113"/>
        <w:rPr>
          <w:sz w:val="22"/>
          <w:szCs w:val="22"/>
        </w:rPr>
      </w:pPr>
    </w:p>
    <w:p w14:paraId="3256BF1A" w14:textId="77777777" w:rsidR="0016621C" w:rsidRPr="00837969" w:rsidRDefault="0016621C" w:rsidP="00111489">
      <w:pPr>
        <w:pStyle w:val="Heading3"/>
        <w:ind w:left="113" w:right="113"/>
        <w:rPr>
          <w:rFonts w:ascii="Arial Black" w:hAnsi="Arial Black"/>
          <w:b/>
          <w:bCs/>
        </w:rPr>
      </w:pPr>
      <w:r w:rsidRPr="00837969">
        <w:rPr>
          <w:rFonts w:ascii="Arial Black" w:hAnsi="Arial Black"/>
          <w:b/>
          <w:bCs/>
          <w:color w:val="006BAD"/>
          <w:w w:val="75"/>
        </w:rPr>
        <w:t>STRATEGIC</w:t>
      </w:r>
      <w:r w:rsidRPr="00837969">
        <w:rPr>
          <w:rFonts w:ascii="Arial Black" w:hAnsi="Arial Black"/>
          <w:b/>
          <w:bCs/>
          <w:color w:val="006BAD"/>
          <w:spacing w:val="15"/>
        </w:rPr>
        <w:t xml:space="preserve"> </w:t>
      </w:r>
      <w:r w:rsidRPr="00837969">
        <w:rPr>
          <w:rFonts w:ascii="Arial Black" w:hAnsi="Arial Black"/>
          <w:b/>
          <w:bCs/>
          <w:color w:val="006BAD"/>
          <w:w w:val="75"/>
        </w:rPr>
        <w:t>OBJECTIVES</w:t>
      </w:r>
      <w:r w:rsidRPr="00837969">
        <w:rPr>
          <w:rFonts w:ascii="Arial Black" w:hAnsi="Arial Black"/>
          <w:b/>
          <w:bCs/>
          <w:color w:val="006BAD"/>
          <w:spacing w:val="15"/>
        </w:rPr>
        <w:t xml:space="preserve"> </w:t>
      </w:r>
      <w:r w:rsidRPr="00837969">
        <w:rPr>
          <w:rFonts w:ascii="Arial Black" w:hAnsi="Arial Black"/>
          <w:b/>
          <w:bCs/>
          <w:color w:val="006BAD"/>
          <w:w w:val="75"/>
        </w:rPr>
        <w:t>TO</w:t>
      </w:r>
      <w:r w:rsidRPr="00837969">
        <w:rPr>
          <w:rFonts w:ascii="Arial Black" w:hAnsi="Arial Black"/>
          <w:b/>
          <w:bCs/>
          <w:color w:val="006BAD"/>
          <w:spacing w:val="16"/>
        </w:rPr>
        <w:t xml:space="preserve"> </w:t>
      </w:r>
      <w:r w:rsidRPr="00837969">
        <w:rPr>
          <w:rFonts w:ascii="Arial Black" w:hAnsi="Arial Black"/>
          <w:b/>
          <w:bCs/>
          <w:color w:val="006BAD"/>
          <w:w w:val="75"/>
        </w:rPr>
        <w:t>ACHIEVE</w:t>
      </w:r>
      <w:r w:rsidRPr="00837969">
        <w:rPr>
          <w:rFonts w:ascii="Arial Black" w:hAnsi="Arial Black"/>
          <w:b/>
          <w:bCs/>
          <w:color w:val="006BAD"/>
          <w:spacing w:val="15"/>
        </w:rPr>
        <w:t xml:space="preserve"> </w:t>
      </w:r>
      <w:r w:rsidRPr="00837969">
        <w:rPr>
          <w:rFonts w:ascii="Arial Black" w:hAnsi="Arial Black"/>
          <w:b/>
          <w:bCs/>
          <w:color w:val="006BAD"/>
          <w:w w:val="75"/>
        </w:rPr>
        <w:t>THE</w:t>
      </w:r>
      <w:r w:rsidRPr="00837969">
        <w:rPr>
          <w:rFonts w:ascii="Arial Black" w:hAnsi="Arial Black"/>
          <w:b/>
          <w:bCs/>
          <w:color w:val="006BAD"/>
          <w:spacing w:val="16"/>
        </w:rPr>
        <w:t xml:space="preserve"> </w:t>
      </w:r>
      <w:r w:rsidRPr="00837969">
        <w:rPr>
          <w:rFonts w:ascii="Arial Black" w:hAnsi="Arial Black"/>
          <w:b/>
          <w:bCs/>
          <w:color w:val="006BAD"/>
          <w:spacing w:val="-2"/>
          <w:w w:val="75"/>
        </w:rPr>
        <w:t>GOAL:</w:t>
      </w:r>
    </w:p>
    <w:p w14:paraId="44EE17F2" w14:textId="77777777" w:rsidR="0016621C" w:rsidRDefault="0016621C" w:rsidP="00111489">
      <w:pPr>
        <w:pStyle w:val="ListParagraph"/>
        <w:numPr>
          <w:ilvl w:val="1"/>
          <w:numId w:val="3"/>
        </w:numPr>
        <w:tabs>
          <w:tab w:val="left" w:pos="508"/>
          <w:tab w:val="left" w:pos="510"/>
        </w:tabs>
        <w:spacing w:before="148"/>
        <w:ind w:left="113" w:right="113"/>
        <w:rPr>
          <w:sz w:val="20"/>
        </w:rPr>
      </w:pPr>
      <w:r>
        <w:rPr>
          <w:color w:val="231F20"/>
          <w:sz w:val="20"/>
        </w:rPr>
        <w:t>To</w:t>
      </w:r>
      <w:r>
        <w:rPr>
          <w:color w:val="231F20"/>
          <w:spacing w:val="-1"/>
          <w:sz w:val="20"/>
        </w:rPr>
        <w:t xml:space="preserve"> </w:t>
      </w:r>
      <w:r>
        <w:rPr>
          <w:color w:val="231F20"/>
          <w:sz w:val="20"/>
        </w:rPr>
        <w:t>celebrate</w:t>
      </w:r>
      <w:r>
        <w:rPr>
          <w:color w:val="231F20"/>
          <w:spacing w:val="-1"/>
          <w:sz w:val="20"/>
        </w:rPr>
        <w:t xml:space="preserve"> </w:t>
      </w:r>
      <w:r>
        <w:rPr>
          <w:color w:val="231F20"/>
          <w:sz w:val="20"/>
        </w:rPr>
        <w:t>Traveller</w:t>
      </w:r>
      <w:r>
        <w:rPr>
          <w:color w:val="231F20"/>
          <w:spacing w:val="-1"/>
          <w:sz w:val="20"/>
        </w:rPr>
        <w:t xml:space="preserve"> </w:t>
      </w:r>
      <w:r>
        <w:rPr>
          <w:color w:val="231F20"/>
          <w:sz w:val="20"/>
        </w:rPr>
        <w:t>and</w:t>
      </w:r>
      <w:r>
        <w:rPr>
          <w:color w:val="231F20"/>
          <w:spacing w:val="-1"/>
          <w:sz w:val="20"/>
        </w:rPr>
        <w:t xml:space="preserve"> </w:t>
      </w:r>
      <w:r>
        <w:rPr>
          <w:color w:val="231F20"/>
          <w:sz w:val="20"/>
        </w:rPr>
        <w:t>Roma</w:t>
      </w:r>
      <w:r>
        <w:rPr>
          <w:color w:val="231F20"/>
          <w:spacing w:val="-1"/>
          <w:sz w:val="20"/>
        </w:rPr>
        <w:t xml:space="preserve"> </w:t>
      </w:r>
      <w:r>
        <w:rPr>
          <w:color w:val="231F20"/>
          <w:sz w:val="20"/>
        </w:rPr>
        <w:t>ethnicity</w:t>
      </w:r>
      <w:r>
        <w:rPr>
          <w:color w:val="231F20"/>
          <w:spacing w:val="-1"/>
          <w:sz w:val="20"/>
        </w:rPr>
        <w:t xml:space="preserve"> </w:t>
      </w:r>
      <w:r>
        <w:rPr>
          <w:color w:val="231F20"/>
          <w:sz w:val="20"/>
        </w:rPr>
        <w:t>through</w:t>
      </w:r>
      <w:r>
        <w:rPr>
          <w:color w:val="231F20"/>
          <w:spacing w:val="-1"/>
          <w:sz w:val="20"/>
        </w:rPr>
        <w:t xml:space="preserve"> </w:t>
      </w:r>
      <w:r>
        <w:rPr>
          <w:color w:val="231F20"/>
          <w:sz w:val="20"/>
        </w:rPr>
        <w:t>a</w:t>
      </w:r>
      <w:r>
        <w:rPr>
          <w:color w:val="231F20"/>
          <w:spacing w:val="-1"/>
          <w:sz w:val="20"/>
        </w:rPr>
        <w:t xml:space="preserve"> </w:t>
      </w:r>
      <w:r>
        <w:rPr>
          <w:color w:val="231F20"/>
          <w:sz w:val="20"/>
        </w:rPr>
        <w:t>re-focus</w:t>
      </w:r>
      <w:r>
        <w:rPr>
          <w:color w:val="231F20"/>
          <w:spacing w:val="-1"/>
          <w:sz w:val="20"/>
        </w:rPr>
        <w:t xml:space="preserve"> </w:t>
      </w:r>
      <w:r>
        <w:rPr>
          <w:color w:val="231F20"/>
          <w:sz w:val="20"/>
        </w:rPr>
        <w:t xml:space="preserve">on </w:t>
      </w:r>
      <w:r>
        <w:rPr>
          <w:color w:val="231F20"/>
          <w:w w:val="105"/>
          <w:sz w:val="20"/>
        </w:rPr>
        <w:t>culture, heritage and human rights.</w:t>
      </w:r>
    </w:p>
    <w:p w14:paraId="539F4847" w14:textId="2ECA7A13" w:rsidR="0016621C" w:rsidRDefault="00837969" w:rsidP="00111489">
      <w:pPr>
        <w:pStyle w:val="ListParagraph"/>
        <w:numPr>
          <w:ilvl w:val="1"/>
          <w:numId w:val="3"/>
        </w:numPr>
        <w:tabs>
          <w:tab w:val="left" w:pos="508"/>
          <w:tab w:val="left" w:pos="510"/>
        </w:tabs>
        <w:ind w:left="113" w:right="113"/>
        <w:jc w:val="both"/>
        <w:rPr>
          <w:sz w:val="20"/>
        </w:rPr>
      </w:pPr>
      <w:r>
        <w:rPr>
          <w:color w:val="231F20"/>
          <w:sz w:val="20"/>
        </w:rPr>
        <w:t>A</w:t>
      </w:r>
      <w:r w:rsidR="0016621C">
        <w:rPr>
          <w:color w:val="231F20"/>
          <w:sz w:val="20"/>
        </w:rPr>
        <w:t xml:space="preserve">wareness of diversity and promote understanding, solidarity and engagement amongst the diverse groups within the Traveller and </w:t>
      </w:r>
      <w:r w:rsidR="0016621C">
        <w:rPr>
          <w:color w:val="231F20"/>
          <w:w w:val="105"/>
          <w:sz w:val="20"/>
        </w:rPr>
        <w:t>Roma</w:t>
      </w:r>
      <w:r w:rsidR="0016621C">
        <w:rPr>
          <w:color w:val="231F20"/>
          <w:spacing w:val="-7"/>
          <w:w w:val="105"/>
          <w:sz w:val="20"/>
        </w:rPr>
        <w:t xml:space="preserve"> </w:t>
      </w:r>
      <w:r w:rsidR="0016621C">
        <w:rPr>
          <w:color w:val="231F20"/>
          <w:w w:val="105"/>
          <w:sz w:val="20"/>
        </w:rPr>
        <w:t>communities.</w:t>
      </w:r>
    </w:p>
    <w:p w14:paraId="577F2312" w14:textId="77777777" w:rsidR="0016621C" w:rsidRDefault="0016621C" w:rsidP="00111489">
      <w:pPr>
        <w:ind w:left="113" w:right="113"/>
      </w:pPr>
    </w:p>
    <w:p w14:paraId="0ECBD13F" w14:textId="77777777" w:rsidR="0016621C" w:rsidRPr="00837969" w:rsidRDefault="0016621C" w:rsidP="00111489">
      <w:pPr>
        <w:pStyle w:val="Heading3"/>
        <w:ind w:left="113" w:right="113"/>
        <w:rPr>
          <w:rFonts w:ascii="Arial Black" w:hAnsi="Arial Black"/>
        </w:rPr>
      </w:pPr>
      <w:r w:rsidRPr="00837969">
        <w:rPr>
          <w:rFonts w:ascii="Arial Black" w:hAnsi="Arial Black"/>
          <w:color w:val="006BAD"/>
          <w:w w:val="75"/>
        </w:rPr>
        <w:t>EXPECTED</w:t>
      </w:r>
      <w:r w:rsidRPr="00837969">
        <w:rPr>
          <w:rFonts w:ascii="Arial Black" w:hAnsi="Arial Black"/>
          <w:color w:val="006BAD"/>
          <w:spacing w:val="10"/>
        </w:rPr>
        <w:t xml:space="preserve"> </w:t>
      </w:r>
      <w:r w:rsidRPr="00837969">
        <w:rPr>
          <w:rFonts w:ascii="Arial Black" w:hAnsi="Arial Black"/>
          <w:color w:val="006BAD"/>
          <w:spacing w:val="-2"/>
          <w:w w:val="90"/>
        </w:rPr>
        <w:t>OUTCOMES:</w:t>
      </w:r>
    </w:p>
    <w:p w14:paraId="3C2714F6" w14:textId="77777777" w:rsidR="0016621C" w:rsidRDefault="0016621C" w:rsidP="00111489">
      <w:pPr>
        <w:pStyle w:val="ListParagraph"/>
        <w:numPr>
          <w:ilvl w:val="1"/>
          <w:numId w:val="4"/>
        </w:numPr>
        <w:tabs>
          <w:tab w:val="left" w:pos="508"/>
          <w:tab w:val="left" w:pos="510"/>
        </w:tabs>
        <w:spacing w:before="148"/>
        <w:ind w:left="113" w:right="113"/>
        <w:rPr>
          <w:sz w:val="20"/>
        </w:rPr>
      </w:pPr>
      <w:r>
        <w:rPr>
          <w:color w:val="231F20"/>
          <w:sz w:val="20"/>
        </w:rPr>
        <w:t xml:space="preserve">The establishment, promotion and support of initiatives to demonstrate specific </w:t>
      </w:r>
      <w:r>
        <w:rPr>
          <w:color w:val="231F20"/>
          <w:w w:val="105"/>
          <w:sz w:val="20"/>
        </w:rPr>
        <w:t>culture</w:t>
      </w:r>
      <w:r>
        <w:rPr>
          <w:color w:val="231F20"/>
          <w:spacing w:val="-10"/>
          <w:w w:val="105"/>
          <w:sz w:val="20"/>
        </w:rPr>
        <w:t xml:space="preserve"> </w:t>
      </w:r>
      <w:r>
        <w:rPr>
          <w:color w:val="231F20"/>
          <w:w w:val="105"/>
          <w:sz w:val="20"/>
        </w:rPr>
        <w:t>and</w:t>
      </w:r>
      <w:r>
        <w:rPr>
          <w:color w:val="231F20"/>
          <w:spacing w:val="-10"/>
          <w:w w:val="105"/>
          <w:sz w:val="20"/>
        </w:rPr>
        <w:t xml:space="preserve"> </w:t>
      </w:r>
      <w:r>
        <w:rPr>
          <w:color w:val="231F20"/>
          <w:w w:val="105"/>
          <w:sz w:val="20"/>
        </w:rPr>
        <w:t>traditions</w:t>
      </w:r>
      <w:r>
        <w:rPr>
          <w:color w:val="231F20"/>
          <w:spacing w:val="-10"/>
          <w:w w:val="105"/>
          <w:sz w:val="20"/>
        </w:rPr>
        <w:t xml:space="preserve"> </w:t>
      </w:r>
      <w:r>
        <w:rPr>
          <w:color w:val="231F20"/>
          <w:w w:val="105"/>
          <w:sz w:val="20"/>
        </w:rPr>
        <w:t>of</w:t>
      </w:r>
      <w:r>
        <w:rPr>
          <w:color w:val="231F20"/>
          <w:spacing w:val="-10"/>
          <w:w w:val="105"/>
          <w:sz w:val="20"/>
        </w:rPr>
        <w:t xml:space="preserve"> </w:t>
      </w:r>
      <w:r>
        <w:rPr>
          <w:color w:val="231F20"/>
          <w:w w:val="105"/>
          <w:sz w:val="20"/>
        </w:rPr>
        <w:t>Traveller</w:t>
      </w:r>
      <w:r>
        <w:rPr>
          <w:color w:val="231F20"/>
          <w:spacing w:val="-10"/>
          <w:w w:val="105"/>
          <w:sz w:val="20"/>
        </w:rPr>
        <w:t xml:space="preserve"> </w:t>
      </w:r>
      <w:r>
        <w:rPr>
          <w:color w:val="231F20"/>
          <w:w w:val="105"/>
          <w:sz w:val="20"/>
        </w:rPr>
        <w:t>and</w:t>
      </w:r>
      <w:r>
        <w:rPr>
          <w:color w:val="231F20"/>
          <w:spacing w:val="-10"/>
          <w:w w:val="105"/>
          <w:sz w:val="20"/>
        </w:rPr>
        <w:t xml:space="preserve"> </w:t>
      </w:r>
      <w:r>
        <w:rPr>
          <w:color w:val="231F20"/>
          <w:w w:val="105"/>
          <w:sz w:val="20"/>
        </w:rPr>
        <w:t>Roma</w:t>
      </w:r>
      <w:r>
        <w:rPr>
          <w:color w:val="231F20"/>
          <w:spacing w:val="-10"/>
          <w:w w:val="105"/>
          <w:sz w:val="20"/>
        </w:rPr>
        <w:t xml:space="preserve"> </w:t>
      </w:r>
      <w:r>
        <w:rPr>
          <w:color w:val="231F20"/>
          <w:w w:val="105"/>
          <w:sz w:val="20"/>
        </w:rPr>
        <w:t>heritage</w:t>
      </w:r>
      <w:r>
        <w:rPr>
          <w:color w:val="231F20"/>
          <w:spacing w:val="-10"/>
          <w:w w:val="105"/>
          <w:sz w:val="20"/>
        </w:rPr>
        <w:t xml:space="preserve"> </w:t>
      </w:r>
      <w:r>
        <w:rPr>
          <w:color w:val="231F20"/>
          <w:w w:val="105"/>
          <w:sz w:val="20"/>
        </w:rPr>
        <w:t>in</w:t>
      </w:r>
      <w:r>
        <w:rPr>
          <w:color w:val="231F20"/>
          <w:spacing w:val="-10"/>
          <w:w w:val="105"/>
          <w:sz w:val="20"/>
        </w:rPr>
        <w:t xml:space="preserve"> </w:t>
      </w:r>
      <w:r>
        <w:rPr>
          <w:color w:val="231F20"/>
          <w:w w:val="105"/>
          <w:sz w:val="20"/>
        </w:rPr>
        <w:t>all</w:t>
      </w:r>
      <w:r>
        <w:rPr>
          <w:color w:val="231F20"/>
          <w:spacing w:val="-10"/>
          <w:w w:val="105"/>
          <w:sz w:val="20"/>
        </w:rPr>
        <w:t xml:space="preserve"> </w:t>
      </w:r>
      <w:r>
        <w:rPr>
          <w:color w:val="231F20"/>
          <w:w w:val="105"/>
          <w:sz w:val="20"/>
        </w:rPr>
        <w:t>its</w:t>
      </w:r>
      <w:r>
        <w:rPr>
          <w:color w:val="231F20"/>
          <w:spacing w:val="-10"/>
          <w:w w:val="105"/>
          <w:sz w:val="20"/>
        </w:rPr>
        <w:t xml:space="preserve"> </w:t>
      </w:r>
      <w:r>
        <w:rPr>
          <w:color w:val="231F20"/>
          <w:w w:val="105"/>
          <w:sz w:val="20"/>
        </w:rPr>
        <w:t>diversity.</w:t>
      </w:r>
    </w:p>
    <w:p w14:paraId="5AE9B2A5" w14:textId="27124011" w:rsidR="0016621C" w:rsidRDefault="00837969" w:rsidP="00111489">
      <w:pPr>
        <w:pStyle w:val="ListParagraph"/>
        <w:numPr>
          <w:ilvl w:val="1"/>
          <w:numId w:val="4"/>
        </w:numPr>
        <w:tabs>
          <w:tab w:val="left" w:pos="508"/>
          <w:tab w:val="left" w:pos="510"/>
        </w:tabs>
        <w:ind w:left="113" w:right="113"/>
        <w:jc w:val="both"/>
        <w:rPr>
          <w:sz w:val="20"/>
        </w:rPr>
      </w:pPr>
      <w:r>
        <w:rPr>
          <w:color w:val="231F20"/>
          <w:sz w:val="20"/>
        </w:rPr>
        <w:t>D</w:t>
      </w:r>
      <w:r w:rsidR="0016621C">
        <w:rPr>
          <w:color w:val="231F20"/>
          <w:sz w:val="20"/>
        </w:rPr>
        <w:t>eepe</w:t>
      </w:r>
      <w:r>
        <w:rPr>
          <w:color w:val="231F20"/>
          <w:sz w:val="20"/>
        </w:rPr>
        <w:t>r</w:t>
      </w:r>
      <w:r w:rsidR="0016621C">
        <w:rPr>
          <w:color w:val="231F20"/>
          <w:sz w:val="20"/>
        </w:rPr>
        <w:t xml:space="preserve"> understanding of the role and contribution of Travellers and </w:t>
      </w:r>
      <w:r w:rsidR="0016621C">
        <w:rPr>
          <w:color w:val="231F20"/>
          <w:w w:val="105"/>
          <w:sz w:val="20"/>
        </w:rPr>
        <w:t>Roma in Irish society.</w:t>
      </w:r>
    </w:p>
    <w:p w14:paraId="5FD3E51C" w14:textId="77777777" w:rsidR="00837969" w:rsidRDefault="00837969" w:rsidP="00111489">
      <w:pPr>
        <w:ind w:left="113" w:right="113"/>
      </w:pPr>
    </w:p>
    <w:p w14:paraId="5A0053E8" w14:textId="77777777" w:rsidR="00837969" w:rsidRPr="00837969" w:rsidRDefault="00837969" w:rsidP="00111489">
      <w:pPr>
        <w:pStyle w:val="Heading2"/>
        <w:spacing w:before="179"/>
        <w:ind w:left="113" w:right="113"/>
        <w:rPr>
          <w:rFonts w:ascii="Arial Black" w:hAnsi="Arial Black"/>
        </w:rPr>
      </w:pPr>
      <w:r w:rsidRPr="00837969">
        <w:rPr>
          <w:rFonts w:ascii="Arial Black" w:hAnsi="Arial Black"/>
          <w:color w:val="00A351"/>
          <w:w w:val="80"/>
        </w:rPr>
        <w:t>GOAL</w:t>
      </w:r>
      <w:r w:rsidRPr="00837969">
        <w:rPr>
          <w:rFonts w:ascii="Arial Black" w:hAnsi="Arial Black"/>
          <w:color w:val="00A351"/>
          <w:spacing w:val="-2"/>
          <w:w w:val="80"/>
        </w:rPr>
        <w:t xml:space="preserve"> </w:t>
      </w:r>
      <w:r w:rsidRPr="00837969">
        <w:rPr>
          <w:rFonts w:ascii="Arial Black" w:hAnsi="Arial Black"/>
          <w:color w:val="00A351"/>
          <w:w w:val="80"/>
        </w:rPr>
        <w:t>NO</w:t>
      </w:r>
      <w:r w:rsidRPr="00837969">
        <w:rPr>
          <w:rFonts w:ascii="Arial Black" w:hAnsi="Arial Black"/>
          <w:color w:val="00A351"/>
          <w:spacing w:val="-1"/>
          <w:w w:val="80"/>
        </w:rPr>
        <w:t xml:space="preserve"> </w:t>
      </w:r>
      <w:r>
        <w:rPr>
          <w:rFonts w:ascii="Arial Black" w:hAnsi="Arial Black"/>
          <w:color w:val="00A351"/>
          <w:spacing w:val="-7"/>
          <w:w w:val="80"/>
        </w:rPr>
        <w:t>2</w:t>
      </w:r>
      <w:r w:rsidRPr="00837969">
        <w:rPr>
          <w:rFonts w:ascii="Arial Black" w:hAnsi="Arial Black"/>
          <w:color w:val="00A351"/>
          <w:spacing w:val="-7"/>
          <w:w w:val="80"/>
        </w:rPr>
        <w:t>:</w:t>
      </w:r>
    </w:p>
    <w:p w14:paraId="599FDC33" w14:textId="77777777" w:rsidR="00837969" w:rsidRDefault="00837969" w:rsidP="00111489">
      <w:pPr>
        <w:pStyle w:val="BodyText"/>
        <w:spacing w:before="110"/>
        <w:ind w:left="113" w:right="113"/>
        <w:rPr>
          <w:rFonts w:ascii="Arial Black"/>
        </w:rPr>
      </w:pPr>
      <w:r>
        <w:rPr>
          <w:rFonts w:ascii="Arial Black"/>
          <w:color w:val="231F20"/>
          <w:spacing w:val="-2"/>
          <w:w w:val="85"/>
        </w:rPr>
        <w:t>To</w:t>
      </w:r>
      <w:r>
        <w:rPr>
          <w:rFonts w:ascii="Arial Black"/>
          <w:color w:val="231F20"/>
          <w:spacing w:val="-9"/>
        </w:rPr>
        <w:t xml:space="preserve"> </w:t>
      </w:r>
      <w:r>
        <w:rPr>
          <w:rFonts w:ascii="Arial Black"/>
          <w:color w:val="231F20"/>
          <w:spacing w:val="-2"/>
          <w:w w:val="85"/>
        </w:rPr>
        <w:t>support</w:t>
      </w:r>
      <w:r>
        <w:rPr>
          <w:rFonts w:ascii="Arial Black"/>
          <w:color w:val="231F20"/>
          <w:spacing w:val="-8"/>
        </w:rPr>
        <w:t xml:space="preserve"> </w:t>
      </w:r>
      <w:r>
        <w:rPr>
          <w:rFonts w:ascii="Arial Black"/>
          <w:color w:val="231F20"/>
          <w:spacing w:val="-2"/>
          <w:w w:val="85"/>
        </w:rPr>
        <w:t>direct</w:t>
      </w:r>
      <w:r>
        <w:rPr>
          <w:rFonts w:ascii="Arial Black"/>
          <w:color w:val="231F20"/>
          <w:spacing w:val="-8"/>
        </w:rPr>
        <w:t xml:space="preserve"> </w:t>
      </w:r>
      <w:r>
        <w:rPr>
          <w:rFonts w:ascii="Arial Black"/>
          <w:color w:val="231F20"/>
          <w:spacing w:val="-2"/>
          <w:w w:val="85"/>
        </w:rPr>
        <w:t>Traveller</w:t>
      </w:r>
      <w:r>
        <w:rPr>
          <w:rFonts w:ascii="Arial Black"/>
          <w:color w:val="231F20"/>
          <w:spacing w:val="-9"/>
        </w:rPr>
        <w:t xml:space="preserve"> </w:t>
      </w:r>
      <w:r>
        <w:rPr>
          <w:rFonts w:ascii="Arial Black"/>
          <w:color w:val="231F20"/>
          <w:spacing w:val="-2"/>
          <w:w w:val="85"/>
        </w:rPr>
        <w:t>and</w:t>
      </w:r>
      <w:r>
        <w:rPr>
          <w:rFonts w:ascii="Arial Black"/>
          <w:color w:val="231F20"/>
          <w:spacing w:val="-8"/>
        </w:rPr>
        <w:t xml:space="preserve"> </w:t>
      </w:r>
      <w:r>
        <w:rPr>
          <w:rFonts w:ascii="Arial Black"/>
          <w:color w:val="231F20"/>
          <w:spacing w:val="-2"/>
          <w:w w:val="85"/>
        </w:rPr>
        <w:t>Roma</w:t>
      </w:r>
      <w:r>
        <w:rPr>
          <w:rFonts w:ascii="Arial Black"/>
          <w:color w:val="231F20"/>
          <w:spacing w:val="-8"/>
        </w:rPr>
        <w:t xml:space="preserve"> </w:t>
      </w:r>
      <w:r>
        <w:rPr>
          <w:rFonts w:ascii="Arial Black"/>
          <w:color w:val="231F20"/>
          <w:spacing w:val="-2"/>
          <w:w w:val="85"/>
        </w:rPr>
        <w:t>participation</w:t>
      </w:r>
      <w:r>
        <w:rPr>
          <w:rFonts w:ascii="Arial Black"/>
          <w:color w:val="231F20"/>
          <w:spacing w:val="-9"/>
        </w:rPr>
        <w:t xml:space="preserve"> </w:t>
      </w:r>
      <w:r>
        <w:rPr>
          <w:rFonts w:ascii="Arial Black"/>
          <w:color w:val="231F20"/>
          <w:spacing w:val="-2"/>
          <w:w w:val="85"/>
        </w:rPr>
        <w:t>and</w:t>
      </w:r>
      <w:r>
        <w:rPr>
          <w:rFonts w:ascii="Arial Black"/>
          <w:color w:val="231F20"/>
          <w:spacing w:val="-8"/>
        </w:rPr>
        <w:t xml:space="preserve"> </w:t>
      </w:r>
      <w:r>
        <w:rPr>
          <w:rFonts w:ascii="Arial Black"/>
          <w:color w:val="231F20"/>
          <w:spacing w:val="-2"/>
          <w:w w:val="85"/>
        </w:rPr>
        <w:t>empowerment.</w:t>
      </w:r>
    </w:p>
    <w:p w14:paraId="64CF771A" w14:textId="7457829B" w:rsidR="00837969" w:rsidRDefault="00837969" w:rsidP="00111489">
      <w:pPr>
        <w:pStyle w:val="BodyText"/>
        <w:spacing w:before="161" w:line="204" w:lineRule="auto"/>
        <w:ind w:left="113" w:right="113"/>
        <w:rPr>
          <w:rFonts w:ascii="Arial Black"/>
        </w:rPr>
      </w:pPr>
      <w:r>
        <w:rPr>
          <w:rFonts w:ascii="Arial Black"/>
          <w:color w:val="231F20"/>
          <w:w w:val="85"/>
        </w:rPr>
        <w:t>To facilitate and empower Travellers and Roma to play key roles in</w:t>
      </w:r>
      <w:r>
        <w:rPr>
          <w:rFonts w:ascii="Arial Black"/>
          <w:color w:val="231F20"/>
          <w:spacing w:val="-7"/>
          <w:w w:val="85"/>
        </w:rPr>
        <w:t xml:space="preserve"> </w:t>
      </w:r>
      <w:r>
        <w:rPr>
          <w:rFonts w:ascii="Arial Black"/>
          <w:color w:val="231F20"/>
          <w:w w:val="85"/>
        </w:rPr>
        <w:t>their</w:t>
      </w:r>
      <w:r>
        <w:rPr>
          <w:rFonts w:ascii="Arial Black"/>
          <w:color w:val="231F20"/>
          <w:spacing w:val="-7"/>
          <w:w w:val="85"/>
        </w:rPr>
        <w:t xml:space="preserve"> </w:t>
      </w:r>
      <w:r>
        <w:rPr>
          <w:rFonts w:ascii="Arial Black"/>
          <w:color w:val="231F20"/>
          <w:w w:val="85"/>
        </w:rPr>
        <w:t>communities,</w:t>
      </w:r>
      <w:r>
        <w:rPr>
          <w:rFonts w:ascii="Arial Black"/>
          <w:color w:val="231F20"/>
          <w:spacing w:val="-6"/>
          <w:w w:val="85"/>
        </w:rPr>
        <w:t xml:space="preserve"> </w:t>
      </w:r>
      <w:r>
        <w:rPr>
          <w:rFonts w:ascii="Arial Black"/>
          <w:color w:val="231F20"/>
          <w:w w:val="85"/>
        </w:rPr>
        <w:t>in</w:t>
      </w:r>
      <w:r>
        <w:rPr>
          <w:rFonts w:ascii="Arial Black"/>
          <w:color w:val="231F20"/>
          <w:spacing w:val="-7"/>
          <w:w w:val="85"/>
        </w:rPr>
        <w:t xml:space="preserve"> </w:t>
      </w:r>
      <w:r>
        <w:rPr>
          <w:rFonts w:ascii="Arial Black"/>
          <w:color w:val="231F20"/>
          <w:w w:val="85"/>
        </w:rPr>
        <w:t>Pavee</w:t>
      </w:r>
      <w:r>
        <w:rPr>
          <w:rFonts w:ascii="Arial Black"/>
          <w:color w:val="231F20"/>
          <w:spacing w:val="-7"/>
          <w:w w:val="85"/>
        </w:rPr>
        <w:t xml:space="preserve"> </w:t>
      </w:r>
      <w:r>
        <w:rPr>
          <w:rFonts w:ascii="Arial Black"/>
          <w:color w:val="231F20"/>
          <w:w w:val="85"/>
        </w:rPr>
        <w:t>Point</w:t>
      </w:r>
      <w:r>
        <w:rPr>
          <w:rFonts w:ascii="Arial Black"/>
          <w:color w:val="231F20"/>
          <w:spacing w:val="-7"/>
          <w:w w:val="85"/>
        </w:rPr>
        <w:t xml:space="preserve"> </w:t>
      </w:r>
      <w:r>
        <w:rPr>
          <w:rFonts w:ascii="Arial Black"/>
          <w:color w:val="231F20"/>
          <w:w w:val="85"/>
        </w:rPr>
        <w:t>and</w:t>
      </w:r>
      <w:r>
        <w:rPr>
          <w:rFonts w:ascii="Arial Black"/>
          <w:color w:val="231F20"/>
          <w:spacing w:val="-6"/>
          <w:w w:val="85"/>
        </w:rPr>
        <w:t xml:space="preserve"> </w:t>
      </w:r>
      <w:r>
        <w:rPr>
          <w:rFonts w:ascii="Arial Black"/>
          <w:color w:val="231F20"/>
          <w:w w:val="85"/>
        </w:rPr>
        <w:t>in</w:t>
      </w:r>
      <w:r>
        <w:rPr>
          <w:rFonts w:ascii="Arial Black"/>
          <w:color w:val="231F20"/>
          <w:spacing w:val="-7"/>
          <w:w w:val="85"/>
        </w:rPr>
        <w:t xml:space="preserve"> </w:t>
      </w:r>
      <w:r>
        <w:rPr>
          <w:rFonts w:ascii="Arial Black"/>
          <w:color w:val="231F20"/>
          <w:w w:val="85"/>
        </w:rPr>
        <w:t>other</w:t>
      </w:r>
      <w:r>
        <w:rPr>
          <w:rFonts w:ascii="Arial Black"/>
          <w:color w:val="231F20"/>
          <w:spacing w:val="-7"/>
          <w:w w:val="85"/>
        </w:rPr>
        <w:t xml:space="preserve"> </w:t>
      </w:r>
      <w:r>
        <w:rPr>
          <w:rFonts w:ascii="Arial Black"/>
          <w:color w:val="231F20"/>
          <w:w w:val="85"/>
        </w:rPr>
        <w:t>Traveller</w:t>
      </w:r>
      <w:r>
        <w:rPr>
          <w:rFonts w:ascii="Arial Black"/>
          <w:color w:val="231F20"/>
          <w:spacing w:val="-6"/>
          <w:w w:val="85"/>
        </w:rPr>
        <w:t xml:space="preserve"> </w:t>
      </w:r>
      <w:r>
        <w:rPr>
          <w:rFonts w:ascii="Arial Black"/>
          <w:color w:val="231F20"/>
          <w:w w:val="85"/>
        </w:rPr>
        <w:t>and</w:t>
      </w:r>
      <w:r>
        <w:rPr>
          <w:rFonts w:ascii="Arial Black"/>
          <w:color w:val="231F20"/>
          <w:spacing w:val="-7"/>
          <w:w w:val="85"/>
        </w:rPr>
        <w:t xml:space="preserve"> </w:t>
      </w:r>
      <w:r>
        <w:rPr>
          <w:rFonts w:ascii="Arial Black"/>
          <w:color w:val="231F20"/>
          <w:w w:val="85"/>
        </w:rPr>
        <w:t>Roma</w:t>
      </w:r>
      <w:r>
        <w:rPr>
          <w:rFonts w:ascii="Arial Black"/>
          <w:color w:val="231F20"/>
          <w:spacing w:val="-7"/>
          <w:w w:val="85"/>
        </w:rPr>
        <w:t xml:space="preserve"> </w:t>
      </w:r>
      <w:r>
        <w:rPr>
          <w:rFonts w:ascii="Arial Black"/>
          <w:color w:val="231F20"/>
          <w:w w:val="85"/>
        </w:rPr>
        <w:t xml:space="preserve">Organisations </w:t>
      </w:r>
      <w:r>
        <w:rPr>
          <w:rFonts w:ascii="Arial Black"/>
          <w:color w:val="231F20"/>
          <w:w w:val="90"/>
        </w:rPr>
        <w:t>and in the wider society.</w:t>
      </w:r>
    </w:p>
    <w:p w14:paraId="061913D7" w14:textId="77777777" w:rsidR="00837969" w:rsidRPr="00111489" w:rsidRDefault="00837969" w:rsidP="00111489">
      <w:pPr>
        <w:pStyle w:val="BodyText"/>
        <w:spacing w:before="11"/>
        <w:ind w:left="113" w:right="113"/>
        <w:rPr>
          <w:sz w:val="22"/>
          <w:szCs w:val="22"/>
        </w:rPr>
      </w:pPr>
    </w:p>
    <w:p w14:paraId="0B1AC818" w14:textId="77777777" w:rsidR="00837969" w:rsidRPr="00837969" w:rsidRDefault="00837969" w:rsidP="00111489">
      <w:pPr>
        <w:pStyle w:val="Heading3"/>
        <w:spacing w:before="1"/>
        <w:ind w:left="113" w:right="113"/>
        <w:rPr>
          <w:rFonts w:ascii="Arial Black" w:hAnsi="Arial Black"/>
        </w:rPr>
      </w:pPr>
      <w:r w:rsidRPr="00837969">
        <w:rPr>
          <w:rFonts w:ascii="Arial Black" w:hAnsi="Arial Black"/>
          <w:color w:val="006BAD"/>
          <w:w w:val="75"/>
        </w:rPr>
        <w:t>STRATEGIC</w:t>
      </w:r>
      <w:r w:rsidRPr="00837969">
        <w:rPr>
          <w:rFonts w:ascii="Arial Black" w:hAnsi="Arial Black"/>
          <w:color w:val="006BAD"/>
          <w:spacing w:val="15"/>
        </w:rPr>
        <w:t xml:space="preserve"> </w:t>
      </w:r>
      <w:r w:rsidRPr="00837969">
        <w:rPr>
          <w:rFonts w:ascii="Arial Black" w:hAnsi="Arial Black"/>
          <w:color w:val="006BAD"/>
          <w:w w:val="75"/>
        </w:rPr>
        <w:t>OBJECTIVES</w:t>
      </w:r>
      <w:r w:rsidRPr="00837969">
        <w:rPr>
          <w:rFonts w:ascii="Arial Black" w:hAnsi="Arial Black"/>
          <w:color w:val="006BAD"/>
          <w:spacing w:val="15"/>
        </w:rPr>
        <w:t xml:space="preserve"> </w:t>
      </w:r>
      <w:r w:rsidRPr="00837969">
        <w:rPr>
          <w:rFonts w:ascii="Arial Black" w:hAnsi="Arial Black"/>
          <w:color w:val="006BAD"/>
          <w:w w:val="75"/>
        </w:rPr>
        <w:t>TO</w:t>
      </w:r>
      <w:r w:rsidRPr="00837969">
        <w:rPr>
          <w:rFonts w:ascii="Arial Black" w:hAnsi="Arial Black"/>
          <w:color w:val="006BAD"/>
          <w:spacing w:val="16"/>
        </w:rPr>
        <w:t xml:space="preserve"> </w:t>
      </w:r>
      <w:r w:rsidRPr="00837969">
        <w:rPr>
          <w:rFonts w:ascii="Arial Black" w:hAnsi="Arial Black"/>
          <w:color w:val="006BAD"/>
          <w:w w:val="75"/>
        </w:rPr>
        <w:t>ACHIEVE</w:t>
      </w:r>
      <w:r w:rsidRPr="00837969">
        <w:rPr>
          <w:rFonts w:ascii="Arial Black" w:hAnsi="Arial Black"/>
          <w:color w:val="006BAD"/>
          <w:spacing w:val="15"/>
        </w:rPr>
        <w:t xml:space="preserve"> </w:t>
      </w:r>
      <w:r w:rsidRPr="00837969">
        <w:rPr>
          <w:rFonts w:ascii="Arial Black" w:hAnsi="Arial Black"/>
          <w:color w:val="006BAD"/>
          <w:w w:val="75"/>
        </w:rPr>
        <w:t>THE</w:t>
      </w:r>
      <w:r w:rsidRPr="00837969">
        <w:rPr>
          <w:rFonts w:ascii="Arial Black" w:hAnsi="Arial Black"/>
          <w:color w:val="006BAD"/>
          <w:spacing w:val="16"/>
        </w:rPr>
        <w:t xml:space="preserve"> </w:t>
      </w:r>
      <w:r w:rsidRPr="00837969">
        <w:rPr>
          <w:rFonts w:ascii="Arial Black" w:hAnsi="Arial Black"/>
          <w:color w:val="006BAD"/>
          <w:spacing w:val="-2"/>
          <w:w w:val="75"/>
        </w:rPr>
        <w:t>GOAL:</w:t>
      </w:r>
    </w:p>
    <w:p w14:paraId="1D7B01E9" w14:textId="355A0742" w:rsidR="00837969" w:rsidRDefault="00837969" w:rsidP="00111489">
      <w:pPr>
        <w:pStyle w:val="ListParagraph"/>
        <w:numPr>
          <w:ilvl w:val="1"/>
          <w:numId w:val="5"/>
        </w:numPr>
        <w:tabs>
          <w:tab w:val="left" w:pos="508"/>
          <w:tab w:val="left" w:pos="510"/>
        </w:tabs>
        <w:spacing w:before="148"/>
        <w:ind w:left="113" w:right="113"/>
        <w:rPr>
          <w:sz w:val="20"/>
        </w:rPr>
      </w:pPr>
      <w:r>
        <w:rPr>
          <w:color w:val="231F20"/>
          <w:sz w:val="20"/>
        </w:rPr>
        <w:t>To</w:t>
      </w:r>
      <w:r>
        <w:rPr>
          <w:color w:val="231F20"/>
          <w:spacing w:val="-3"/>
          <w:sz w:val="20"/>
        </w:rPr>
        <w:t xml:space="preserve"> reinforce </w:t>
      </w:r>
      <w:r>
        <w:rPr>
          <w:color w:val="231F20"/>
          <w:sz w:val="20"/>
        </w:rPr>
        <w:t>visible</w:t>
      </w:r>
      <w:r>
        <w:rPr>
          <w:color w:val="231F20"/>
          <w:spacing w:val="-3"/>
          <w:sz w:val="20"/>
        </w:rPr>
        <w:t xml:space="preserve"> </w:t>
      </w:r>
      <w:r>
        <w:rPr>
          <w:color w:val="231F20"/>
          <w:sz w:val="20"/>
        </w:rPr>
        <w:t>Traveller</w:t>
      </w:r>
      <w:r>
        <w:rPr>
          <w:color w:val="231F20"/>
          <w:spacing w:val="-3"/>
          <w:sz w:val="20"/>
        </w:rPr>
        <w:t xml:space="preserve"> </w:t>
      </w:r>
      <w:r>
        <w:rPr>
          <w:color w:val="231F20"/>
          <w:sz w:val="20"/>
        </w:rPr>
        <w:t>and/or</w:t>
      </w:r>
      <w:r>
        <w:rPr>
          <w:color w:val="231F20"/>
          <w:spacing w:val="-3"/>
          <w:sz w:val="20"/>
        </w:rPr>
        <w:t xml:space="preserve"> </w:t>
      </w:r>
      <w:r>
        <w:rPr>
          <w:color w:val="231F20"/>
          <w:sz w:val="20"/>
        </w:rPr>
        <w:t>Roma</w:t>
      </w:r>
      <w:r>
        <w:rPr>
          <w:color w:val="231F20"/>
          <w:spacing w:val="-3"/>
          <w:sz w:val="20"/>
        </w:rPr>
        <w:t xml:space="preserve"> </w:t>
      </w:r>
      <w:r>
        <w:rPr>
          <w:color w:val="231F20"/>
          <w:sz w:val="20"/>
        </w:rPr>
        <w:t>active</w:t>
      </w:r>
      <w:r>
        <w:rPr>
          <w:color w:val="231F20"/>
          <w:spacing w:val="-3"/>
          <w:sz w:val="20"/>
        </w:rPr>
        <w:t xml:space="preserve"> </w:t>
      </w:r>
      <w:r>
        <w:rPr>
          <w:color w:val="231F20"/>
          <w:sz w:val="20"/>
        </w:rPr>
        <w:t>participation</w:t>
      </w:r>
      <w:r>
        <w:rPr>
          <w:color w:val="231F20"/>
          <w:spacing w:val="-3"/>
          <w:sz w:val="20"/>
        </w:rPr>
        <w:t xml:space="preserve"> </w:t>
      </w:r>
      <w:r>
        <w:rPr>
          <w:color w:val="231F20"/>
          <w:sz w:val="20"/>
        </w:rPr>
        <w:t>in</w:t>
      </w:r>
      <w:r>
        <w:rPr>
          <w:color w:val="231F20"/>
          <w:spacing w:val="-3"/>
          <w:sz w:val="20"/>
        </w:rPr>
        <w:t xml:space="preserve"> </w:t>
      </w:r>
      <w:r>
        <w:rPr>
          <w:color w:val="231F20"/>
          <w:sz w:val="20"/>
        </w:rPr>
        <w:t>all</w:t>
      </w:r>
      <w:r>
        <w:rPr>
          <w:color w:val="231F20"/>
          <w:spacing w:val="-3"/>
          <w:sz w:val="20"/>
        </w:rPr>
        <w:t xml:space="preserve"> </w:t>
      </w:r>
      <w:r>
        <w:rPr>
          <w:color w:val="231F20"/>
          <w:sz w:val="20"/>
        </w:rPr>
        <w:t>Pavee</w:t>
      </w:r>
      <w:r>
        <w:rPr>
          <w:color w:val="231F20"/>
          <w:spacing w:val="-3"/>
          <w:sz w:val="20"/>
        </w:rPr>
        <w:t xml:space="preserve"> </w:t>
      </w:r>
      <w:r>
        <w:rPr>
          <w:color w:val="231F20"/>
          <w:sz w:val="20"/>
        </w:rPr>
        <w:t xml:space="preserve">Point </w:t>
      </w:r>
      <w:r>
        <w:rPr>
          <w:color w:val="231F20"/>
          <w:w w:val="105"/>
          <w:sz w:val="20"/>
        </w:rPr>
        <w:t>public</w:t>
      </w:r>
      <w:r>
        <w:rPr>
          <w:color w:val="231F20"/>
          <w:spacing w:val="-7"/>
          <w:w w:val="105"/>
          <w:sz w:val="20"/>
        </w:rPr>
        <w:t xml:space="preserve"> </w:t>
      </w:r>
      <w:r>
        <w:rPr>
          <w:color w:val="231F20"/>
          <w:w w:val="105"/>
          <w:sz w:val="20"/>
        </w:rPr>
        <w:t>engagements.</w:t>
      </w:r>
    </w:p>
    <w:p w14:paraId="1304FC2C" w14:textId="2820098E" w:rsidR="00837969" w:rsidRDefault="00837969" w:rsidP="00111489">
      <w:pPr>
        <w:pStyle w:val="ListParagraph"/>
        <w:numPr>
          <w:ilvl w:val="1"/>
          <w:numId w:val="5"/>
        </w:numPr>
        <w:tabs>
          <w:tab w:val="left" w:pos="508"/>
          <w:tab w:val="left" w:pos="510"/>
        </w:tabs>
        <w:ind w:left="113" w:right="113"/>
        <w:rPr>
          <w:sz w:val="20"/>
        </w:rPr>
      </w:pPr>
      <w:r>
        <w:rPr>
          <w:color w:val="231F20"/>
          <w:w w:val="105"/>
          <w:sz w:val="20"/>
        </w:rPr>
        <w:t>To</w:t>
      </w:r>
      <w:r>
        <w:rPr>
          <w:color w:val="231F20"/>
          <w:spacing w:val="-1"/>
          <w:w w:val="105"/>
          <w:sz w:val="20"/>
        </w:rPr>
        <w:t xml:space="preserve"> </w:t>
      </w:r>
      <w:r>
        <w:rPr>
          <w:color w:val="231F20"/>
          <w:w w:val="105"/>
          <w:sz w:val="20"/>
        </w:rPr>
        <w:t>develop</w:t>
      </w:r>
      <w:r>
        <w:rPr>
          <w:color w:val="231F20"/>
          <w:spacing w:val="-1"/>
          <w:w w:val="105"/>
          <w:sz w:val="20"/>
        </w:rPr>
        <w:t xml:space="preserve"> </w:t>
      </w:r>
      <w:r>
        <w:rPr>
          <w:color w:val="231F20"/>
          <w:w w:val="105"/>
          <w:sz w:val="20"/>
        </w:rPr>
        <w:t>and</w:t>
      </w:r>
      <w:r>
        <w:rPr>
          <w:color w:val="231F20"/>
          <w:spacing w:val="-1"/>
          <w:w w:val="105"/>
          <w:sz w:val="20"/>
        </w:rPr>
        <w:t xml:space="preserve"> </w:t>
      </w:r>
      <w:r>
        <w:rPr>
          <w:color w:val="231F20"/>
          <w:w w:val="105"/>
          <w:sz w:val="20"/>
        </w:rPr>
        <w:t>implement</w:t>
      </w:r>
      <w:r>
        <w:rPr>
          <w:color w:val="231F20"/>
          <w:spacing w:val="-1"/>
          <w:w w:val="105"/>
          <w:sz w:val="20"/>
        </w:rPr>
        <w:t xml:space="preserve"> </w:t>
      </w:r>
      <w:r>
        <w:rPr>
          <w:color w:val="231F20"/>
          <w:w w:val="105"/>
          <w:sz w:val="20"/>
        </w:rPr>
        <w:t>educational</w:t>
      </w:r>
      <w:r>
        <w:rPr>
          <w:color w:val="231F20"/>
          <w:spacing w:val="-1"/>
          <w:w w:val="105"/>
          <w:sz w:val="20"/>
        </w:rPr>
        <w:t xml:space="preserve"> </w:t>
      </w:r>
      <w:r>
        <w:rPr>
          <w:color w:val="231F20"/>
          <w:w w:val="105"/>
          <w:sz w:val="20"/>
        </w:rPr>
        <w:t>and</w:t>
      </w:r>
      <w:r>
        <w:rPr>
          <w:color w:val="231F20"/>
          <w:spacing w:val="-1"/>
          <w:w w:val="105"/>
          <w:sz w:val="20"/>
        </w:rPr>
        <w:t xml:space="preserve"> </w:t>
      </w:r>
      <w:r>
        <w:rPr>
          <w:color w:val="231F20"/>
          <w:w w:val="105"/>
          <w:sz w:val="20"/>
        </w:rPr>
        <w:t>community</w:t>
      </w:r>
      <w:r>
        <w:rPr>
          <w:color w:val="231F20"/>
          <w:spacing w:val="-1"/>
          <w:w w:val="105"/>
          <w:sz w:val="20"/>
        </w:rPr>
        <w:t xml:space="preserve"> </w:t>
      </w:r>
      <w:r>
        <w:rPr>
          <w:color w:val="231F20"/>
          <w:w w:val="105"/>
          <w:sz w:val="20"/>
        </w:rPr>
        <w:t>measures</w:t>
      </w:r>
      <w:r>
        <w:rPr>
          <w:color w:val="231F20"/>
          <w:spacing w:val="-1"/>
          <w:w w:val="105"/>
          <w:sz w:val="20"/>
        </w:rPr>
        <w:t xml:space="preserve"> </w:t>
      </w:r>
      <w:r>
        <w:rPr>
          <w:color w:val="231F20"/>
          <w:w w:val="105"/>
          <w:sz w:val="20"/>
        </w:rPr>
        <w:t>to</w:t>
      </w:r>
      <w:r>
        <w:rPr>
          <w:color w:val="231F20"/>
          <w:spacing w:val="-1"/>
          <w:w w:val="105"/>
          <w:sz w:val="20"/>
        </w:rPr>
        <w:t xml:space="preserve"> </w:t>
      </w:r>
      <w:r>
        <w:rPr>
          <w:color w:val="231F20"/>
          <w:w w:val="105"/>
          <w:sz w:val="20"/>
        </w:rPr>
        <w:t xml:space="preserve">enhance </w:t>
      </w:r>
      <w:r>
        <w:rPr>
          <w:color w:val="231F20"/>
          <w:sz w:val="20"/>
        </w:rPr>
        <w:t>Traveller and Roma confidence and competence as community representatives</w:t>
      </w:r>
      <w:r w:rsidR="00111489">
        <w:rPr>
          <w:color w:val="231F20"/>
          <w:sz w:val="20"/>
        </w:rPr>
        <w:t xml:space="preserve">, </w:t>
      </w:r>
      <w:r>
        <w:rPr>
          <w:color w:val="231F20"/>
          <w:spacing w:val="-2"/>
          <w:w w:val="105"/>
          <w:sz w:val="20"/>
        </w:rPr>
        <w:t>leaders</w:t>
      </w:r>
      <w:r w:rsidR="00111489">
        <w:rPr>
          <w:color w:val="231F20"/>
          <w:spacing w:val="-2"/>
          <w:w w:val="105"/>
          <w:sz w:val="20"/>
        </w:rPr>
        <w:t xml:space="preserve"> and workers</w:t>
      </w:r>
      <w:r>
        <w:rPr>
          <w:color w:val="231F20"/>
          <w:spacing w:val="-2"/>
          <w:w w:val="105"/>
          <w:sz w:val="20"/>
        </w:rPr>
        <w:t>.</w:t>
      </w:r>
    </w:p>
    <w:p w14:paraId="414AE420" w14:textId="06311DBA" w:rsidR="00837969" w:rsidRDefault="00837969" w:rsidP="00111489">
      <w:pPr>
        <w:pStyle w:val="ListParagraph"/>
        <w:numPr>
          <w:ilvl w:val="1"/>
          <w:numId w:val="5"/>
        </w:numPr>
        <w:tabs>
          <w:tab w:val="left" w:pos="508"/>
          <w:tab w:val="left" w:pos="510"/>
        </w:tabs>
        <w:spacing w:before="166"/>
        <w:ind w:left="113" w:right="113"/>
        <w:rPr>
          <w:sz w:val="20"/>
        </w:rPr>
      </w:pPr>
      <w:r>
        <w:rPr>
          <w:color w:val="231F20"/>
          <w:w w:val="105"/>
          <w:sz w:val="20"/>
        </w:rPr>
        <w:t>To</w:t>
      </w:r>
      <w:r>
        <w:rPr>
          <w:color w:val="231F20"/>
          <w:spacing w:val="-5"/>
          <w:w w:val="105"/>
          <w:sz w:val="20"/>
        </w:rPr>
        <w:t xml:space="preserve"> </w:t>
      </w:r>
      <w:r>
        <w:rPr>
          <w:color w:val="231F20"/>
          <w:w w:val="105"/>
          <w:sz w:val="20"/>
        </w:rPr>
        <w:t>facilitate</w:t>
      </w:r>
      <w:r>
        <w:rPr>
          <w:color w:val="231F20"/>
          <w:spacing w:val="-5"/>
          <w:w w:val="105"/>
          <w:sz w:val="20"/>
        </w:rPr>
        <w:t xml:space="preserve"> </w:t>
      </w:r>
      <w:r>
        <w:rPr>
          <w:color w:val="231F20"/>
          <w:w w:val="105"/>
          <w:sz w:val="20"/>
        </w:rPr>
        <w:t>dialogue and build solidarity</w:t>
      </w:r>
      <w:r>
        <w:rPr>
          <w:color w:val="231F20"/>
          <w:spacing w:val="-5"/>
          <w:w w:val="105"/>
          <w:sz w:val="20"/>
        </w:rPr>
        <w:t xml:space="preserve"> </w:t>
      </w:r>
      <w:r>
        <w:rPr>
          <w:color w:val="231F20"/>
          <w:w w:val="105"/>
          <w:sz w:val="20"/>
        </w:rPr>
        <w:t>within</w:t>
      </w:r>
      <w:r>
        <w:rPr>
          <w:color w:val="231F20"/>
          <w:spacing w:val="-5"/>
          <w:w w:val="105"/>
          <w:sz w:val="20"/>
        </w:rPr>
        <w:t xml:space="preserve"> </w:t>
      </w:r>
      <w:r>
        <w:rPr>
          <w:color w:val="231F20"/>
          <w:w w:val="105"/>
          <w:sz w:val="20"/>
        </w:rPr>
        <w:t>Traveller</w:t>
      </w:r>
      <w:r>
        <w:rPr>
          <w:color w:val="231F20"/>
          <w:spacing w:val="-5"/>
          <w:w w:val="105"/>
          <w:sz w:val="20"/>
        </w:rPr>
        <w:t xml:space="preserve"> </w:t>
      </w:r>
      <w:r>
        <w:rPr>
          <w:color w:val="231F20"/>
          <w:w w:val="105"/>
          <w:sz w:val="20"/>
        </w:rPr>
        <w:t>and</w:t>
      </w:r>
      <w:r>
        <w:rPr>
          <w:color w:val="231F20"/>
          <w:spacing w:val="-5"/>
          <w:w w:val="105"/>
          <w:sz w:val="20"/>
        </w:rPr>
        <w:t xml:space="preserve"> </w:t>
      </w:r>
      <w:r>
        <w:rPr>
          <w:color w:val="231F20"/>
          <w:w w:val="105"/>
          <w:sz w:val="20"/>
        </w:rPr>
        <w:t>Roma</w:t>
      </w:r>
      <w:r>
        <w:rPr>
          <w:color w:val="231F20"/>
          <w:spacing w:val="-5"/>
          <w:w w:val="105"/>
          <w:sz w:val="20"/>
        </w:rPr>
        <w:t xml:space="preserve"> </w:t>
      </w:r>
      <w:r>
        <w:rPr>
          <w:color w:val="231F20"/>
          <w:w w:val="105"/>
          <w:sz w:val="20"/>
        </w:rPr>
        <w:t>communities</w:t>
      </w:r>
      <w:r>
        <w:rPr>
          <w:color w:val="231F20"/>
          <w:spacing w:val="-5"/>
          <w:w w:val="105"/>
          <w:sz w:val="20"/>
        </w:rPr>
        <w:t xml:space="preserve"> </w:t>
      </w:r>
      <w:r>
        <w:rPr>
          <w:color w:val="231F20"/>
          <w:w w:val="105"/>
          <w:sz w:val="20"/>
        </w:rPr>
        <w:t xml:space="preserve">and </w:t>
      </w:r>
      <w:r>
        <w:rPr>
          <w:color w:val="231F20"/>
          <w:spacing w:val="-2"/>
          <w:w w:val="105"/>
          <w:sz w:val="20"/>
        </w:rPr>
        <w:t>organisations</w:t>
      </w:r>
      <w:r>
        <w:rPr>
          <w:color w:val="231F20"/>
          <w:spacing w:val="-9"/>
          <w:w w:val="105"/>
          <w:sz w:val="20"/>
        </w:rPr>
        <w:t xml:space="preserve"> </w:t>
      </w:r>
      <w:r>
        <w:rPr>
          <w:color w:val="231F20"/>
          <w:spacing w:val="-2"/>
          <w:w w:val="105"/>
          <w:sz w:val="20"/>
        </w:rPr>
        <w:t>on</w:t>
      </w:r>
      <w:r>
        <w:rPr>
          <w:color w:val="231F20"/>
          <w:spacing w:val="-9"/>
          <w:w w:val="105"/>
          <w:sz w:val="20"/>
        </w:rPr>
        <w:t xml:space="preserve"> </w:t>
      </w:r>
      <w:r>
        <w:rPr>
          <w:color w:val="231F20"/>
          <w:spacing w:val="-2"/>
          <w:w w:val="105"/>
          <w:sz w:val="20"/>
        </w:rPr>
        <w:t>issues</w:t>
      </w:r>
      <w:r>
        <w:rPr>
          <w:color w:val="231F20"/>
          <w:spacing w:val="-9"/>
          <w:w w:val="105"/>
          <w:sz w:val="20"/>
        </w:rPr>
        <w:t xml:space="preserve"> </w:t>
      </w:r>
      <w:r>
        <w:rPr>
          <w:color w:val="231F20"/>
          <w:spacing w:val="-2"/>
          <w:w w:val="105"/>
          <w:sz w:val="20"/>
        </w:rPr>
        <w:t>that</w:t>
      </w:r>
      <w:r>
        <w:rPr>
          <w:color w:val="231F20"/>
          <w:spacing w:val="-9"/>
          <w:w w:val="105"/>
          <w:sz w:val="20"/>
        </w:rPr>
        <w:t xml:space="preserve"> </w:t>
      </w:r>
      <w:r>
        <w:rPr>
          <w:color w:val="231F20"/>
          <w:spacing w:val="-2"/>
          <w:w w:val="105"/>
          <w:sz w:val="20"/>
        </w:rPr>
        <w:t>affect</w:t>
      </w:r>
      <w:r>
        <w:rPr>
          <w:color w:val="231F20"/>
          <w:spacing w:val="-9"/>
          <w:w w:val="105"/>
          <w:sz w:val="20"/>
        </w:rPr>
        <w:t xml:space="preserve"> </w:t>
      </w:r>
      <w:r>
        <w:rPr>
          <w:color w:val="231F20"/>
          <w:spacing w:val="-2"/>
          <w:w w:val="105"/>
          <w:sz w:val="20"/>
        </w:rPr>
        <w:t>their</w:t>
      </w:r>
      <w:r>
        <w:rPr>
          <w:color w:val="231F20"/>
          <w:spacing w:val="-9"/>
          <w:w w:val="105"/>
          <w:sz w:val="20"/>
        </w:rPr>
        <w:t xml:space="preserve"> </w:t>
      </w:r>
      <w:r>
        <w:rPr>
          <w:color w:val="231F20"/>
          <w:spacing w:val="-2"/>
          <w:w w:val="105"/>
          <w:sz w:val="20"/>
        </w:rPr>
        <w:t>day</w:t>
      </w:r>
      <w:r>
        <w:rPr>
          <w:color w:val="231F20"/>
          <w:spacing w:val="-9"/>
          <w:w w:val="105"/>
          <w:sz w:val="20"/>
        </w:rPr>
        <w:t xml:space="preserve"> </w:t>
      </w:r>
      <w:r>
        <w:rPr>
          <w:color w:val="231F20"/>
          <w:spacing w:val="-2"/>
          <w:w w:val="105"/>
          <w:sz w:val="20"/>
        </w:rPr>
        <w:t>to</w:t>
      </w:r>
      <w:r>
        <w:rPr>
          <w:color w:val="231F20"/>
          <w:spacing w:val="-9"/>
          <w:w w:val="105"/>
          <w:sz w:val="20"/>
        </w:rPr>
        <w:t xml:space="preserve"> </w:t>
      </w:r>
      <w:r>
        <w:rPr>
          <w:color w:val="231F20"/>
          <w:spacing w:val="-2"/>
          <w:w w:val="105"/>
          <w:sz w:val="20"/>
        </w:rPr>
        <w:t>day</w:t>
      </w:r>
      <w:r>
        <w:rPr>
          <w:color w:val="231F20"/>
          <w:spacing w:val="-9"/>
          <w:w w:val="105"/>
          <w:sz w:val="20"/>
        </w:rPr>
        <w:t xml:space="preserve"> </w:t>
      </w:r>
      <w:r>
        <w:rPr>
          <w:color w:val="231F20"/>
          <w:spacing w:val="-2"/>
          <w:w w:val="105"/>
          <w:sz w:val="20"/>
        </w:rPr>
        <w:t>lives</w:t>
      </w:r>
      <w:r>
        <w:rPr>
          <w:color w:val="231F20"/>
          <w:spacing w:val="-9"/>
          <w:w w:val="105"/>
          <w:sz w:val="20"/>
        </w:rPr>
        <w:t xml:space="preserve"> </w:t>
      </w:r>
      <w:r>
        <w:rPr>
          <w:color w:val="231F20"/>
          <w:spacing w:val="-2"/>
          <w:w w:val="105"/>
          <w:sz w:val="20"/>
        </w:rPr>
        <w:t>and</w:t>
      </w:r>
      <w:r>
        <w:rPr>
          <w:color w:val="231F20"/>
          <w:spacing w:val="-9"/>
          <w:w w:val="105"/>
          <w:sz w:val="20"/>
        </w:rPr>
        <w:t xml:space="preserve"> </w:t>
      </w:r>
      <w:r>
        <w:rPr>
          <w:color w:val="231F20"/>
          <w:spacing w:val="-2"/>
          <w:w w:val="105"/>
          <w:sz w:val="20"/>
        </w:rPr>
        <w:t xml:space="preserve">relationships </w:t>
      </w:r>
      <w:r>
        <w:rPr>
          <w:color w:val="231F20"/>
          <w:w w:val="105"/>
          <w:sz w:val="20"/>
        </w:rPr>
        <w:t>with each other and the wider society.</w:t>
      </w:r>
    </w:p>
    <w:p w14:paraId="711E65AE" w14:textId="77777777" w:rsidR="00837969" w:rsidRPr="00111489" w:rsidRDefault="00837969" w:rsidP="00111489">
      <w:pPr>
        <w:pStyle w:val="BodyText"/>
        <w:ind w:left="113" w:right="113"/>
        <w:rPr>
          <w:sz w:val="22"/>
          <w:szCs w:val="22"/>
        </w:rPr>
      </w:pPr>
    </w:p>
    <w:p w14:paraId="362FBE0C" w14:textId="77777777" w:rsidR="00837969" w:rsidRPr="00837969" w:rsidRDefault="00837969" w:rsidP="00111489">
      <w:pPr>
        <w:pStyle w:val="Heading3"/>
        <w:ind w:left="113" w:right="113"/>
        <w:rPr>
          <w:rFonts w:ascii="Arial Black" w:hAnsi="Arial Black"/>
        </w:rPr>
      </w:pPr>
      <w:r w:rsidRPr="00837969">
        <w:rPr>
          <w:rFonts w:ascii="Arial Black" w:hAnsi="Arial Black"/>
          <w:color w:val="006BAD"/>
          <w:w w:val="75"/>
        </w:rPr>
        <w:lastRenderedPageBreak/>
        <w:t>EXPECTED</w:t>
      </w:r>
      <w:r w:rsidRPr="00837969">
        <w:rPr>
          <w:rFonts w:ascii="Arial Black" w:hAnsi="Arial Black"/>
          <w:color w:val="006BAD"/>
          <w:spacing w:val="10"/>
        </w:rPr>
        <w:t xml:space="preserve"> </w:t>
      </w:r>
      <w:r w:rsidRPr="00837969">
        <w:rPr>
          <w:rFonts w:ascii="Arial Black" w:hAnsi="Arial Black"/>
          <w:color w:val="006BAD"/>
          <w:spacing w:val="-2"/>
          <w:w w:val="90"/>
        </w:rPr>
        <w:t>OUTCOMES:</w:t>
      </w:r>
    </w:p>
    <w:p w14:paraId="25129D23" w14:textId="5282B1B6" w:rsidR="00837969" w:rsidRPr="00837969" w:rsidRDefault="00837969" w:rsidP="00111489">
      <w:pPr>
        <w:pStyle w:val="ListParagraph"/>
        <w:numPr>
          <w:ilvl w:val="1"/>
          <w:numId w:val="6"/>
        </w:numPr>
        <w:tabs>
          <w:tab w:val="left" w:pos="508"/>
          <w:tab w:val="left" w:pos="510"/>
        </w:tabs>
        <w:spacing w:before="148"/>
        <w:ind w:left="113" w:right="113"/>
        <w:rPr>
          <w:sz w:val="20"/>
        </w:rPr>
      </w:pPr>
      <w:r>
        <w:rPr>
          <w:color w:val="231F20"/>
          <w:sz w:val="20"/>
        </w:rPr>
        <w:t xml:space="preserve">Successful engagement of Traveller and Roma participants in all </w:t>
      </w:r>
      <w:r>
        <w:rPr>
          <w:color w:val="231F20"/>
          <w:w w:val="105"/>
          <w:sz w:val="20"/>
        </w:rPr>
        <w:t>Pavee Point activities.</w:t>
      </w:r>
    </w:p>
    <w:p w14:paraId="56231437" w14:textId="77777777" w:rsidR="00837969" w:rsidRDefault="00837969" w:rsidP="00111489">
      <w:pPr>
        <w:pStyle w:val="ListParagraph"/>
        <w:numPr>
          <w:ilvl w:val="1"/>
          <w:numId w:val="6"/>
        </w:numPr>
        <w:tabs>
          <w:tab w:val="left" w:pos="508"/>
        </w:tabs>
        <w:spacing w:line="241" w:lineRule="exact"/>
        <w:ind w:left="113" w:right="113" w:hanging="395"/>
        <w:rPr>
          <w:sz w:val="20"/>
        </w:rPr>
      </w:pPr>
      <w:r>
        <w:rPr>
          <w:color w:val="231F20"/>
          <w:sz w:val="20"/>
        </w:rPr>
        <w:t>Greater solidarity</w:t>
      </w:r>
      <w:r>
        <w:rPr>
          <w:color w:val="231F20"/>
          <w:spacing w:val="1"/>
          <w:sz w:val="20"/>
        </w:rPr>
        <w:t xml:space="preserve"> </w:t>
      </w:r>
      <w:r>
        <w:rPr>
          <w:color w:val="231F20"/>
          <w:sz w:val="20"/>
        </w:rPr>
        <w:t>and</w:t>
      </w:r>
      <w:r>
        <w:rPr>
          <w:color w:val="231F20"/>
          <w:spacing w:val="1"/>
          <w:sz w:val="20"/>
        </w:rPr>
        <w:t xml:space="preserve"> </w:t>
      </w:r>
      <w:r>
        <w:rPr>
          <w:color w:val="231F20"/>
          <w:sz w:val="20"/>
        </w:rPr>
        <w:t>respect</w:t>
      </w:r>
      <w:r>
        <w:rPr>
          <w:color w:val="231F20"/>
          <w:spacing w:val="1"/>
          <w:sz w:val="20"/>
        </w:rPr>
        <w:t xml:space="preserve"> </w:t>
      </w:r>
      <w:r>
        <w:rPr>
          <w:color w:val="231F20"/>
          <w:sz w:val="20"/>
        </w:rPr>
        <w:t>for</w:t>
      </w:r>
      <w:r>
        <w:rPr>
          <w:color w:val="231F20"/>
          <w:spacing w:val="1"/>
          <w:sz w:val="20"/>
        </w:rPr>
        <w:t xml:space="preserve"> </w:t>
      </w:r>
      <w:r>
        <w:rPr>
          <w:color w:val="231F20"/>
          <w:sz w:val="20"/>
        </w:rPr>
        <w:t>diversity</w:t>
      </w:r>
      <w:r>
        <w:rPr>
          <w:color w:val="231F20"/>
          <w:spacing w:val="1"/>
          <w:sz w:val="20"/>
        </w:rPr>
        <w:t xml:space="preserve"> </w:t>
      </w:r>
      <w:r>
        <w:rPr>
          <w:color w:val="231F20"/>
          <w:sz w:val="20"/>
        </w:rPr>
        <w:t>within</w:t>
      </w:r>
      <w:r>
        <w:rPr>
          <w:color w:val="231F20"/>
          <w:spacing w:val="1"/>
          <w:sz w:val="20"/>
        </w:rPr>
        <w:t xml:space="preserve"> </w:t>
      </w:r>
      <w:r>
        <w:rPr>
          <w:color w:val="231F20"/>
          <w:sz w:val="20"/>
        </w:rPr>
        <w:t>the Traveller</w:t>
      </w:r>
      <w:r>
        <w:rPr>
          <w:color w:val="231F20"/>
          <w:spacing w:val="1"/>
          <w:sz w:val="20"/>
        </w:rPr>
        <w:t xml:space="preserve"> </w:t>
      </w:r>
      <w:r>
        <w:rPr>
          <w:color w:val="231F20"/>
          <w:spacing w:val="-5"/>
          <w:sz w:val="20"/>
        </w:rPr>
        <w:t>and</w:t>
      </w:r>
    </w:p>
    <w:p w14:paraId="1ACB6D48" w14:textId="0F654E5D" w:rsidR="00837969" w:rsidRDefault="00837969" w:rsidP="00111489">
      <w:pPr>
        <w:pStyle w:val="BodyText"/>
        <w:ind w:left="113" w:right="113"/>
      </w:pPr>
      <w:r>
        <w:rPr>
          <w:color w:val="231F20"/>
        </w:rPr>
        <w:t xml:space="preserve">Roma communities; between Traveller (&amp; Roma) organisations, in wider </w:t>
      </w:r>
      <w:r>
        <w:rPr>
          <w:color w:val="231F20"/>
          <w:w w:val="105"/>
        </w:rPr>
        <w:t>Irish</w:t>
      </w:r>
      <w:r>
        <w:rPr>
          <w:color w:val="231F20"/>
          <w:spacing w:val="-7"/>
          <w:w w:val="105"/>
        </w:rPr>
        <w:t xml:space="preserve"> </w:t>
      </w:r>
      <w:r>
        <w:rPr>
          <w:color w:val="231F20"/>
          <w:w w:val="105"/>
        </w:rPr>
        <w:t>society</w:t>
      </w:r>
      <w:r w:rsidR="00F82FB2">
        <w:rPr>
          <w:color w:val="231F20"/>
          <w:w w:val="105"/>
        </w:rPr>
        <w:t xml:space="preserve"> and with NGOs</w:t>
      </w:r>
      <w:r>
        <w:rPr>
          <w:color w:val="231F20"/>
          <w:w w:val="105"/>
        </w:rPr>
        <w:t>.</w:t>
      </w:r>
    </w:p>
    <w:p w14:paraId="46059F1D" w14:textId="77777777" w:rsidR="00837969" w:rsidRDefault="00837969" w:rsidP="00111489">
      <w:pPr>
        <w:pStyle w:val="BodyText"/>
        <w:ind w:left="113" w:right="113"/>
        <w:rPr>
          <w:sz w:val="26"/>
        </w:rPr>
      </w:pPr>
    </w:p>
    <w:p w14:paraId="7C0E0F47" w14:textId="47493BD0" w:rsidR="00837969" w:rsidRPr="00837969" w:rsidRDefault="00837969" w:rsidP="00111489">
      <w:pPr>
        <w:pStyle w:val="Heading2"/>
        <w:ind w:left="113" w:right="113"/>
        <w:rPr>
          <w:rFonts w:ascii="Arial Black" w:hAnsi="Arial Black"/>
        </w:rPr>
      </w:pPr>
      <w:r w:rsidRPr="00837969">
        <w:rPr>
          <w:rFonts w:ascii="Arial Black" w:hAnsi="Arial Black"/>
          <w:color w:val="00A351"/>
          <w:w w:val="80"/>
        </w:rPr>
        <w:t>GOAL</w:t>
      </w:r>
      <w:r w:rsidRPr="00837969">
        <w:rPr>
          <w:rFonts w:ascii="Arial Black" w:hAnsi="Arial Black"/>
          <w:color w:val="00A351"/>
          <w:spacing w:val="-2"/>
          <w:w w:val="80"/>
        </w:rPr>
        <w:t xml:space="preserve"> </w:t>
      </w:r>
      <w:r w:rsidRPr="00837969">
        <w:rPr>
          <w:rFonts w:ascii="Arial Black" w:hAnsi="Arial Black"/>
          <w:color w:val="00A351"/>
          <w:w w:val="80"/>
        </w:rPr>
        <w:t>NO</w:t>
      </w:r>
      <w:r w:rsidRPr="00837969">
        <w:rPr>
          <w:rFonts w:ascii="Arial Black" w:hAnsi="Arial Black"/>
          <w:color w:val="00A351"/>
          <w:spacing w:val="-1"/>
          <w:w w:val="80"/>
        </w:rPr>
        <w:t xml:space="preserve"> </w:t>
      </w:r>
      <w:r w:rsidRPr="00837969">
        <w:rPr>
          <w:rFonts w:ascii="Arial Black" w:hAnsi="Arial Black"/>
          <w:color w:val="00A351"/>
          <w:spacing w:val="-7"/>
          <w:w w:val="80"/>
        </w:rPr>
        <w:t>3:</w:t>
      </w:r>
    </w:p>
    <w:p w14:paraId="426D15F2" w14:textId="77777777" w:rsidR="00837969" w:rsidRDefault="00837969" w:rsidP="00111489">
      <w:pPr>
        <w:pStyle w:val="BodyText"/>
        <w:spacing w:before="109"/>
        <w:ind w:left="113" w:right="113"/>
        <w:rPr>
          <w:rFonts w:ascii="Arial Black"/>
        </w:rPr>
      </w:pPr>
      <w:r>
        <w:rPr>
          <w:rFonts w:ascii="Arial Black"/>
          <w:color w:val="231F20"/>
          <w:w w:val="80"/>
        </w:rPr>
        <w:t>To</w:t>
      </w:r>
      <w:r>
        <w:rPr>
          <w:rFonts w:ascii="Arial Black"/>
          <w:color w:val="231F20"/>
          <w:spacing w:val="11"/>
        </w:rPr>
        <w:t xml:space="preserve"> </w:t>
      </w:r>
      <w:r>
        <w:rPr>
          <w:rFonts w:ascii="Arial Black"/>
          <w:color w:val="231F20"/>
          <w:w w:val="80"/>
        </w:rPr>
        <w:t>address</w:t>
      </w:r>
      <w:r>
        <w:rPr>
          <w:rFonts w:ascii="Arial Black"/>
          <w:color w:val="231F20"/>
          <w:spacing w:val="11"/>
        </w:rPr>
        <w:t xml:space="preserve"> </w:t>
      </w:r>
      <w:r>
        <w:rPr>
          <w:rFonts w:ascii="Arial Black"/>
          <w:color w:val="231F20"/>
          <w:w w:val="80"/>
        </w:rPr>
        <w:t>current</w:t>
      </w:r>
      <w:r>
        <w:rPr>
          <w:rFonts w:ascii="Arial Black"/>
          <w:color w:val="231F20"/>
          <w:spacing w:val="11"/>
        </w:rPr>
        <w:t xml:space="preserve"> </w:t>
      </w:r>
      <w:r>
        <w:rPr>
          <w:rFonts w:ascii="Arial Black"/>
          <w:color w:val="231F20"/>
          <w:w w:val="80"/>
        </w:rPr>
        <w:t>Issues</w:t>
      </w:r>
      <w:r>
        <w:rPr>
          <w:rFonts w:ascii="Arial Black"/>
          <w:color w:val="231F20"/>
          <w:spacing w:val="11"/>
        </w:rPr>
        <w:t xml:space="preserve"> </w:t>
      </w:r>
      <w:r>
        <w:rPr>
          <w:rFonts w:ascii="Arial Black"/>
          <w:color w:val="231F20"/>
          <w:w w:val="80"/>
        </w:rPr>
        <w:t>and</w:t>
      </w:r>
      <w:r>
        <w:rPr>
          <w:rFonts w:ascii="Arial Black"/>
          <w:color w:val="231F20"/>
          <w:spacing w:val="11"/>
        </w:rPr>
        <w:t xml:space="preserve"> </w:t>
      </w:r>
      <w:r>
        <w:rPr>
          <w:rFonts w:ascii="Arial Black"/>
          <w:color w:val="231F20"/>
          <w:w w:val="80"/>
        </w:rPr>
        <w:t>inequalities</w:t>
      </w:r>
      <w:r>
        <w:rPr>
          <w:rFonts w:ascii="Arial Black"/>
          <w:color w:val="231F20"/>
          <w:spacing w:val="11"/>
        </w:rPr>
        <w:t xml:space="preserve"> </w:t>
      </w:r>
      <w:r>
        <w:rPr>
          <w:rFonts w:ascii="Arial Black"/>
          <w:color w:val="231F20"/>
          <w:w w:val="80"/>
        </w:rPr>
        <w:t>for</w:t>
      </w:r>
      <w:r>
        <w:rPr>
          <w:rFonts w:ascii="Arial Black"/>
          <w:color w:val="231F20"/>
          <w:spacing w:val="11"/>
        </w:rPr>
        <w:t xml:space="preserve"> </w:t>
      </w:r>
      <w:r>
        <w:rPr>
          <w:rFonts w:ascii="Arial Black"/>
          <w:color w:val="231F20"/>
          <w:w w:val="80"/>
        </w:rPr>
        <w:t>Travellers</w:t>
      </w:r>
      <w:r>
        <w:rPr>
          <w:rFonts w:ascii="Arial Black"/>
          <w:color w:val="231F20"/>
          <w:spacing w:val="11"/>
        </w:rPr>
        <w:t xml:space="preserve"> </w:t>
      </w:r>
      <w:r>
        <w:rPr>
          <w:rFonts w:ascii="Arial Black"/>
          <w:color w:val="231F20"/>
          <w:w w:val="80"/>
        </w:rPr>
        <w:t>and</w:t>
      </w:r>
      <w:r>
        <w:rPr>
          <w:rFonts w:ascii="Arial Black"/>
          <w:color w:val="231F20"/>
          <w:spacing w:val="11"/>
        </w:rPr>
        <w:t xml:space="preserve"> </w:t>
      </w:r>
      <w:r>
        <w:rPr>
          <w:rFonts w:ascii="Arial Black"/>
          <w:color w:val="231F20"/>
          <w:spacing w:val="-2"/>
          <w:w w:val="80"/>
        </w:rPr>
        <w:t>Roma.</w:t>
      </w:r>
    </w:p>
    <w:p w14:paraId="6DEFC831" w14:textId="4E0D96C8" w:rsidR="00837969" w:rsidRDefault="00837969" w:rsidP="00111489">
      <w:pPr>
        <w:pStyle w:val="BodyText"/>
        <w:spacing w:before="161" w:line="204" w:lineRule="auto"/>
        <w:ind w:left="113" w:right="113"/>
        <w:rPr>
          <w:rFonts w:ascii="Arial Black"/>
          <w:color w:val="231F20"/>
          <w:w w:val="90"/>
        </w:rPr>
      </w:pPr>
      <w:r>
        <w:rPr>
          <w:rFonts w:ascii="Arial Black"/>
          <w:color w:val="231F20"/>
          <w:spacing w:val="-2"/>
          <w:w w:val="85"/>
        </w:rPr>
        <w:t xml:space="preserve">To focus on the key policy challenges of </w:t>
      </w:r>
      <w:r w:rsidR="00F82FB2">
        <w:rPr>
          <w:rFonts w:ascii="Arial Black"/>
          <w:color w:val="231F20"/>
          <w:spacing w:val="-2"/>
          <w:w w:val="85"/>
        </w:rPr>
        <w:t>discrimination, health</w:t>
      </w:r>
      <w:r>
        <w:rPr>
          <w:rFonts w:ascii="Arial Black"/>
          <w:color w:val="231F20"/>
          <w:spacing w:val="-2"/>
          <w:w w:val="85"/>
        </w:rPr>
        <w:t xml:space="preserve">, education, accommodation, employment and economic activity in </w:t>
      </w:r>
      <w:r>
        <w:rPr>
          <w:rFonts w:ascii="Arial Black"/>
          <w:color w:val="231F20"/>
          <w:w w:val="85"/>
        </w:rPr>
        <w:t xml:space="preserve">a coordinated, inclusive and collective way to advance the human rights of </w:t>
      </w:r>
      <w:r>
        <w:rPr>
          <w:rFonts w:ascii="Arial Black"/>
          <w:color w:val="231F20"/>
          <w:w w:val="90"/>
        </w:rPr>
        <w:t>Travellers</w:t>
      </w:r>
      <w:r>
        <w:rPr>
          <w:rFonts w:ascii="Arial Black"/>
          <w:color w:val="231F20"/>
          <w:spacing w:val="-1"/>
          <w:w w:val="90"/>
        </w:rPr>
        <w:t xml:space="preserve"> </w:t>
      </w:r>
      <w:r>
        <w:rPr>
          <w:rFonts w:ascii="Arial Black"/>
          <w:color w:val="231F20"/>
          <w:w w:val="90"/>
        </w:rPr>
        <w:t>and</w:t>
      </w:r>
      <w:r>
        <w:rPr>
          <w:rFonts w:ascii="Arial Black"/>
          <w:color w:val="231F20"/>
          <w:spacing w:val="-1"/>
          <w:w w:val="90"/>
        </w:rPr>
        <w:t xml:space="preserve"> </w:t>
      </w:r>
      <w:r>
        <w:rPr>
          <w:rFonts w:ascii="Arial Black"/>
          <w:color w:val="231F20"/>
          <w:w w:val="90"/>
        </w:rPr>
        <w:t>Roma.</w:t>
      </w:r>
    </w:p>
    <w:p w14:paraId="13E86E97" w14:textId="77777777" w:rsidR="00837969" w:rsidRPr="00111489" w:rsidRDefault="00837969" w:rsidP="00111489">
      <w:pPr>
        <w:pStyle w:val="BodyText"/>
        <w:spacing w:before="161" w:line="204" w:lineRule="auto"/>
        <w:ind w:left="113" w:right="113"/>
        <w:rPr>
          <w:sz w:val="22"/>
          <w:szCs w:val="22"/>
        </w:rPr>
      </w:pPr>
    </w:p>
    <w:p w14:paraId="076025F6" w14:textId="77777777" w:rsidR="00837969" w:rsidRPr="00837969" w:rsidRDefault="00837969" w:rsidP="00111489">
      <w:pPr>
        <w:pStyle w:val="Heading3"/>
        <w:spacing w:before="1"/>
        <w:ind w:left="113" w:right="113"/>
        <w:rPr>
          <w:rFonts w:ascii="Arial Black" w:hAnsi="Arial Black"/>
        </w:rPr>
      </w:pPr>
      <w:r w:rsidRPr="00837969">
        <w:rPr>
          <w:rFonts w:ascii="Arial Black" w:hAnsi="Arial Black"/>
          <w:color w:val="006BAD"/>
          <w:w w:val="75"/>
        </w:rPr>
        <w:t>STRATEGIC</w:t>
      </w:r>
      <w:r w:rsidRPr="00837969">
        <w:rPr>
          <w:rFonts w:ascii="Arial Black" w:hAnsi="Arial Black"/>
          <w:color w:val="006BAD"/>
          <w:spacing w:val="15"/>
        </w:rPr>
        <w:t xml:space="preserve"> </w:t>
      </w:r>
      <w:r w:rsidRPr="00837969">
        <w:rPr>
          <w:rFonts w:ascii="Arial Black" w:hAnsi="Arial Black"/>
          <w:color w:val="006BAD"/>
          <w:w w:val="75"/>
        </w:rPr>
        <w:t>OBJECTIVES</w:t>
      </w:r>
      <w:r w:rsidRPr="00837969">
        <w:rPr>
          <w:rFonts w:ascii="Arial Black" w:hAnsi="Arial Black"/>
          <w:color w:val="006BAD"/>
          <w:spacing w:val="15"/>
        </w:rPr>
        <w:t xml:space="preserve"> </w:t>
      </w:r>
      <w:r w:rsidRPr="00837969">
        <w:rPr>
          <w:rFonts w:ascii="Arial Black" w:hAnsi="Arial Black"/>
          <w:color w:val="006BAD"/>
          <w:w w:val="75"/>
        </w:rPr>
        <w:t>TO</w:t>
      </w:r>
      <w:r w:rsidRPr="00837969">
        <w:rPr>
          <w:rFonts w:ascii="Arial Black" w:hAnsi="Arial Black"/>
          <w:color w:val="006BAD"/>
          <w:spacing w:val="16"/>
        </w:rPr>
        <w:t xml:space="preserve"> </w:t>
      </w:r>
      <w:r w:rsidRPr="00837969">
        <w:rPr>
          <w:rFonts w:ascii="Arial Black" w:hAnsi="Arial Black"/>
          <w:color w:val="006BAD"/>
          <w:w w:val="75"/>
        </w:rPr>
        <w:t>ACHIEVE</w:t>
      </w:r>
      <w:r w:rsidRPr="00837969">
        <w:rPr>
          <w:rFonts w:ascii="Arial Black" w:hAnsi="Arial Black"/>
          <w:color w:val="006BAD"/>
          <w:spacing w:val="15"/>
        </w:rPr>
        <w:t xml:space="preserve"> </w:t>
      </w:r>
      <w:r w:rsidRPr="00837969">
        <w:rPr>
          <w:rFonts w:ascii="Arial Black" w:hAnsi="Arial Black"/>
          <w:color w:val="006BAD"/>
          <w:w w:val="75"/>
        </w:rPr>
        <w:t>THE</w:t>
      </w:r>
      <w:r w:rsidRPr="00837969">
        <w:rPr>
          <w:rFonts w:ascii="Arial Black" w:hAnsi="Arial Black"/>
          <w:color w:val="006BAD"/>
          <w:spacing w:val="16"/>
        </w:rPr>
        <w:t xml:space="preserve"> </w:t>
      </w:r>
      <w:r w:rsidRPr="00837969">
        <w:rPr>
          <w:rFonts w:ascii="Arial Black" w:hAnsi="Arial Black"/>
          <w:color w:val="006BAD"/>
          <w:spacing w:val="-2"/>
          <w:w w:val="75"/>
        </w:rPr>
        <w:t>GOAL:</w:t>
      </w:r>
    </w:p>
    <w:p w14:paraId="0E9CF87C" w14:textId="79906E5C" w:rsidR="00837969" w:rsidRDefault="00837969" w:rsidP="00111489">
      <w:pPr>
        <w:pStyle w:val="ListParagraph"/>
        <w:numPr>
          <w:ilvl w:val="1"/>
          <w:numId w:val="7"/>
        </w:numPr>
        <w:tabs>
          <w:tab w:val="left" w:pos="508"/>
          <w:tab w:val="left" w:pos="510"/>
        </w:tabs>
        <w:spacing w:before="148"/>
        <w:ind w:left="113" w:right="113"/>
        <w:rPr>
          <w:sz w:val="20"/>
        </w:rPr>
      </w:pPr>
      <w:bookmarkStart w:id="3" w:name="_Hlk146874620"/>
      <w:r>
        <w:rPr>
          <w:color w:val="231F20"/>
          <w:spacing w:val="-2"/>
          <w:w w:val="105"/>
          <w:sz w:val="20"/>
        </w:rPr>
        <w:t>To</w:t>
      </w:r>
      <w:r>
        <w:rPr>
          <w:color w:val="231F20"/>
          <w:spacing w:val="-10"/>
          <w:w w:val="105"/>
          <w:sz w:val="20"/>
        </w:rPr>
        <w:t xml:space="preserve"> </w:t>
      </w:r>
      <w:r>
        <w:rPr>
          <w:color w:val="231F20"/>
          <w:spacing w:val="-2"/>
          <w:w w:val="105"/>
          <w:sz w:val="20"/>
        </w:rPr>
        <w:t>contribute</w:t>
      </w:r>
      <w:r>
        <w:rPr>
          <w:color w:val="231F20"/>
          <w:spacing w:val="-10"/>
          <w:w w:val="105"/>
          <w:sz w:val="20"/>
        </w:rPr>
        <w:t xml:space="preserve"> </w:t>
      </w:r>
      <w:r>
        <w:rPr>
          <w:color w:val="231F20"/>
          <w:spacing w:val="-2"/>
          <w:w w:val="105"/>
          <w:sz w:val="20"/>
        </w:rPr>
        <w:t>to</w:t>
      </w:r>
      <w:r>
        <w:rPr>
          <w:color w:val="231F20"/>
          <w:spacing w:val="-10"/>
          <w:w w:val="105"/>
          <w:sz w:val="20"/>
        </w:rPr>
        <w:t xml:space="preserve"> </w:t>
      </w:r>
      <w:r>
        <w:rPr>
          <w:color w:val="231F20"/>
          <w:spacing w:val="-2"/>
          <w:w w:val="105"/>
          <w:sz w:val="20"/>
        </w:rPr>
        <w:t>the</w:t>
      </w:r>
      <w:r>
        <w:rPr>
          <w:color w:val="231F20"/>
          <w:spacing w:val="-10"/>
          <w:w w:val="105"/>
          <w:sz w:val="20"/>
        </w:rPr>
        <w:t xml:space="preserve"> </w:t>
      </w:r>
      <w:r>
        <w:rPr>
          <w:color w:val="231F20"/>
          <w:spacing w:val="-2"/>
          <w:w w:val="105"/>
          <w:sz w:val="20"/>
        </w:rPr>
        <w:t>development</w:t>
      </w:r>
      <w:r>
        <w:rPr>
          <w:color w:val="231F20"/>
          <w:spacing w:val="-10"/>
          <w:w w:val="105"/>
          <w:sz w:val="20"/>
        </w:rPr>
        <w:t xml:space="preserve"> </w:t>
      </w:r>
      <w:r w:rsidR="00F82FB2">
        <w:rPr>
          <w:color w:val="231F20"/>
          <w:spacing w:val="-10"/>
          <w:w w:val="105"/>
          <w:sz w:val="20"/>
        </w:rPr>
        <w:t xml:space="preserve">monitoring </w:t>
      </w:r>
      <w:r>
        <w:rPr>
          <w:color w:val="231F20"/>
          <w:spacing w:val="-2"/>
          <w:w w:val="105"/>
          <w:sz w:val="20"/>
        </w:rPr>
        <w:t>and</w:t>
      </w:r>
      <w:r>
        <w:rPr>
          <w:color w:val="231F20"/>
          <w:spacing w:val="-10"/>
          <w:w w:val="105"/>
          <w:sz w:val="20"/>
        </w:rPr>
        <w:t xml:space="preserve"> </w:t>
      </w:r>
      <w:r>
        <w:rPr>
          <w:color w:val="231F20"/>
          <w:spacing w:val="-2"/>
          <w:w w:val="105"/>
          <w:sz w:val="20"/>
        </w:rPr>
        <w:t>implementation</w:t>
      </w:r>
      <w:r>
        <w:rPr>
          <w:color w:val="231F20"/>
          <w:spacing w:val="-10"/>
          <w:w w:val="105"/>
          <w:sz w:val="20"/>
        </w:rPr>
        <w:t xml:space="preserve"> </w:t>
      </w:r>
      <w:r>
        <w:rPr>
          <w:color w:val="231F20"/>
          <w:spacing w:val="-2"/>
          <w:w w:val="105"/>
          <w:sz w:val="20"/>
        </w:rPr>
        <w:t>of</w:t>
      </w:r>
      <w:r>
        <w:rPr>
          <w:color w:val="231F20"/>
          <w:spacing w:val="-10"/>
          <w:w w:val="105"/>
          <w:sz w:val="20"/>
        </w:rPr>
        <w:t xml:space="preserve"> </w:t>
      </w:r>
      <w:r>
        <w:rPr>
          <w:color w:val="231F20"/>
          <w:spacing w:val="-2"/>
          <w:w w:val="105"/>
          <w:sz w:val="20"/>
        </w:rPr>
        <w:t>policy,</w:t>
      </w:r>
      <w:r>
        <w:rPr>
          <w:color w:val="231F20"/>
          <w:spacing w:val="-10"/>
          <w:w w:val="105"/>
          <w:sz w:val="20"/>
        </w:rPr>
        <w:t xml:space="preserve"> </w:t>
      </w:r>
      <w:r>
        <w:rPr>
          <w:color w:val="231F20"/>
          <w:spacing w:val="-2"/>
          <w:w w:val="105"/>
          <w:sz w:val="20"/>
        </w:rPr>
        <w:t>with</w:t>
      </w:r>
      <w:r>
        <w:rPr>
          <w:color w:val="231F20"/>
          <w:spacing w:val="-10"/>
          <w:w w:val="105"/>
          <w:sz w:val="20"/>
        </w:rPr>
        <w:t xml:space="preserve"> </w:t>
      </w:r>
      <w:r>
        <w:rPr>
          <w:color w:val="231F20"/>
          <w:spacing w:val="-2"/>
          <w:w w:val="105"/>
          <w:sz w:val="20"/>
        </w:rPr>
        <w:t>a</w:t>
      </w:r>
      <w:r>
        <w:rPr>
          <w:color w:val="231F20"/>
          <w:spacing w:val="-10"/>
          <w:w w:val="105"/>
          <w:sz w:val="20"/>
        </w:rPr>
        <w:t xml:space="preserve"> </w:t>
      </w:r>
      <w:r>
        <w:rPr>
          <w:color w:val="231F20"/>
          <w:spacing w:val="-2"/>
          <w:w w:val="105"/>
          <w:sz w:val="20"/>
        </w:rPr>
        <w:t xml:space="preserve">particular </w:t>
      </w:r>
      <w:r>
        <w:rPr>
          <w:color w:val="231F20"/>
          <w:w w:val="105"/>
          <w:sz w:val="20"/>
        </w:rPr>
        <w:t>focus</w:t>
      </w:r>
      <w:r>
        <w:rPr>
          <w:color w:val="231F20"/>
          <w:spacing w:val="-7"/>
          <w:w w:val="105"/>
          <w:sz w:val="20"/>
        </w:rPr>
        <w:t xml:space="preserve"> </w:t>
      </w:r>
      <w:r>
        <w:rPr>
          <w:color w:val="231F20"/>
          <w:w w:val="105"/>
          <w:sz w:val="20"/>
        </w:rPr>
        <w:t>on</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State’s</w:t>
      </w:r>
      <w:r>
        <w:rPr>
          <w:color w:val="231F20"/>
          <w:spacing w:val="-7"/>
          <w:w w:val="105"/>
          <w:sz w:val="20"/>
        </w:rPr>
        <w:t xml:space="preserve"> </w:t>
      </w:r>
      <w:r>
        <w:rPr>
          <w:color w:val="231F20"/>
          <w:w w:val="105"/>
          <w:sz w:val="20"/>
        </w:rPr>
        <w:t>responsibility,</w:t>
      </w:r>
      <w:r>
        <w:rPr>
          <w:color w:val="231F20"/>
          <w:spacing w:val="-7"/>
          <w:w w:val="105"/>
          <w:sz w:val="20"/>
        </w:rPr>
        <w:t xml:space="preserve"> </w:t>
      </w:r>
      <w:r>
        <w:rPr>
          <w:color w:val="231F20"/>
          <w:w w:val="105"/>
          <w:sz w:val="20"/>
        </w:rPr>
        <w:t>in</w:t>
      </w:r>
      <w:r>
        <w:rPr>
          <w:color w:val="231F20"/>
          <w:spacing w:val="-7"/>
          <w:w w:val="105"/>
          <w:sz w:val="20"/>
        </w:rPr>
        <w:t xml:space="preserve"> </w:t>
      </w:r>
      <w:r>
        <w:rPr>
          <w:color w:val="231F20"/>
          <w:w w:val="105"/>
          <w:sz w:val="20"/>
        </w:rPr>
        <w:t>the</w:t>
      </w:r>
      <w:r>
        <w:rPr>
          <w:color w:val="231F20"/>
          <w:spacing w:val="-7"/>
          <w:w w:val="105"/>
          <w:sz w:val="20"/>
        </w:rPr>
        <w:t xml:space="preserve"> </w:t>
      </w:r>
      <w:r>
        <w:rPr>
          <w:color w:val="231F20"/>
          <w:w w:val="105"/>
          <w:sz w:val="20"/>
        </w:rPr>
        <w:t>areas</w:t>
      </w:r>
      <w:r>
        <w:rPr>
          <w:color w:val="231F20"/>
          <w:spacing w:val="-7"/>
          <w:w w:val="105"/>
          <w:sz w:val="20"/>
        </w:rPr>
        <w:t xml:space="preserve"> </w:t>
      </w:r>
      <w:r>
        <w:rPr>
          <w:color w:val="231F20"/>
          <w:w w:val="105"/>
          <w:sz w:val="20"/>
        </w:rPr>
        <w:t>of</w:t>
      </w:r>
      <w:r>
        <w:rPr>
          <w:color w:val="231F20"/>
          <w:spacing w:val="-7"/>
          <w:w w:val="105"/>
          <w:sz w:val="20"/>
        </w:rPr>
        <w:t xml:space="preserve"> </w:t>
      </w:r>
      <w:r>
        <w:rPr>
          <w:color w:val="231F20"/>
          <w:w w:val="105"/>
          <w:sz w:val="20"/>
        </w:rPr>
        <w:t>health,</w:t>
      </w:r>
      <w:r>
        <w:rPr>
          <w:color w:val="231F20"/>
          <w:spacing w:val="-7"/>
          <w:w w:val="105"/>
          <w:sz w:val="20"/>
        </w:rPr>
        <w:t xml:space="preserve"> </w:t>
      </w:r>
      <w:r>
        <w:rPr>
          <w:color w:val="231F20"/>
          <w:w w:val="105"/>
          <w:sz w:val="20"/>
        </w:rPr>
        <w:t>education</w:t>
      </w:r>
      <w:r>
        <w:rPr>
          <w:color w:val="231F20"/>
          <w:spacing w:val="-7"/>
          <w:w w:val="105"/>
          <w:sz w:val="20"/>
        </w:rPr>
        <w:t xml:space="preserve"> </w:t>
      </w:r>
      <w:r>
        <w:rPr>
          <w:color w:val="231F20"/>
          <w:w w:val="105"/>
          <w:sz w:val="20"/>
        </w:rPr>
        <w:t>and accommodation</w:t>
      </w:r>
      <w:r>
        <w:rPr>
          <w:color w:val="231F20"/>
          <w:spacing w:val="-3"/>
          <w:w w:val="105"/>
          <w:sz w:val="20"/>
        </w:rPr>
        <w:t xml:space="preserve"> </w:t>
      </w:r>
      <w:r>
        <w:rPr>
          <w:color w:val="231F20"/>
          <w:w w:val="105"/>
          <w:sz w:val="20"/>
        </w:rPr>
        <w:t>as</w:t>
      </w:r>
      <w:r>
        <w:rPr>
          <w:color w:val="231F20"/>
          <w:spacing w:val="-3"/>
          <w:w w:val="105"/>
          <w:sz w:val="20"/>
        </w:rPr>
        <w:t xml:space="preserve"> </w:t>
      </w:r>
      <w:r>
        <w:rPr>
          <w:color w:val="231F20"/>
          <w:w w:val="105"/>
          <w:sz w:val="20"/>
        </w:rPr>
        <w:t>they</w:t>
      </w:r>
      <w:r>
        <w:rPr>
          <w:color w:val="231F20"/>
          <w:spacing w:val="-3"/>
          <w:w w:val="105"/>
          <w:sz w:val="20"/>
        </w:rPr>
        <w:t xml:space="preserve"> </w:t>
      </w:r>
      <w:r>
        <w:rPr>
          <w:color w:val="231F20"/>
          <w:w w:val="105"/>
          <w:sz w:val="20"/>
        </w:rPr>
        <w:t>apply</w:t>
      </w:r>
      <w:r>
        <w:rPr>
          <w:color w:val="231F20"/>
          <w:spacing w:val="-3"/>
          <w:w w:val="105"/>
          <w:sz w:val="20"/>
        </w:rPr>
        <w:t xml:space="preserve"> </w:t>
      </w:r>
      <w:r>
        <w:rPr>
          <w:color w:val="231F20"/>
          <w:w w:val="105"/>
          <w:sz w:val="20"/>
        </w:rPr>
        <w:t>to</w:t>
      </w:r>
      <w:r>
        <w:rPr>
          <w:color w:val="231F20"/>
          <w:spacing w:val="-3"/>
          <w:w w:val="105"/>
          <w:sz w:val="20"/>
        </w:rPr>
        <w:t xml:space="preserve"> </w:t>
      </w:r>
      <w:r>
        <w:rPr>
          <w:color w:val="231F20"/>
          <w:w w:val="105"/>
          <w:sz w:val="20"/>
        </w:rPr>
        <w:t>Traveller</w:t>
      </w:r>
      <w:r>
        <w:rPr>
          <w:color w:val="231F20"/>
          <w:spacing w:val="-3"/>
          <w:w w:val="105"/>
          <w:sz w:val="20"/>
        </w:rPr>
        <w:t xml:space="preserve"> </w:t>
      </w:r>
      <w:r>
        <w:rPr>
          <w:color w:val="231F20"/>
          <w:w w:val="105"/>
          <w:sz w:val="20"/>
        </w:rPr>
        <w:t>and</w:t>
      </w:r>
      <w:r>
        <w:rPr>
          <w:color w:val="231F20"/>
          <w:spacing w:val="-3"/>
          <w:w w:val="105"/>
          <w:sz w:val="20"/>
        </w:rPr>
        <w:t xml:space="preserve"> </w:t>
      </w:r>
      <w:r>
        <w:rPr>
          <w:color w:val="231F20"/>
          <w:w w:val="105"/>
          <w:sz w:val="20"/>
        </w:rPr>
        <w:t>Roma</w:t>
      </w:r>
      <w:r>
        <w:rPr>
          <w:color w:val="231F20"/>
          <w:spacing w:val="-3"/>
          <w:w w:val="105"/>
          <w:sz w:val="20"/>
        </w:rPr>
        <w:t xml:space="preserve"> </w:t>
      </w:r>
      <w:r>
        <w:rPr>
          <w:color w:val="231F20"/>
          <w:w w:val="105"/>
          <w:sz w:val="20"/>
        </w:rPr>
        <w:t>community.</w:t>
      </w:r>
    </w:p>
    <w:p w14:paraId="36F5544D" w14:textId="77777777" w:rsidR="00837969" w:rsidRDefault="00837969" w:rsidP="00111489">
      <w:pPr>
        <w:pStyle w:val="ListParagraph"/>
        <w:numPr>
          <w:ilvl w:val="1"/>
          <w:numId w:val="7"/>
        </w:numPr>
        <w:tabs>
          <w:tab w:val="left" w:pos="508"/>
          <w:tab w:val="left" w:pos="510"/>
        </w:tabs>
        <w:spacing w:before="165"/>
        <w:ind w:left="113" w:right="113"/>
        <w:rPr>
          <w:sz w:val="20"/>
        </w:rPr>
      </w:pPr>
      <w:r>
        <w:rPr>
          <w:color w:val="231F20"/>
          <w:sz w:val="20"/>
        </w:rPr>
        <w:t xml:space="preserve">To advocate and campaign for the realisation of Traveller and Roma rights in </w:t>
      </w:r>
      <w:r>
        <w:rPr>
          <w:color w:val="231F20"/>
          <w:w w:val="105"/>
          <w:sz w:val="20"/>
        </w:rPr>
        <w:t>health, education and accommodation.</w:t>
      </w:r>
    </w:p>
    <w:p w14:paraId="7CAFDF74" w14:textId="2A279AD9" w:rsidR="00837969" w:rsidRPr="00C4001C" w:rsidRDefault="00837969" w:rsidP="00111489">
      <w:pPr>
        <w:pStyle w:val="ListParagraph"/>
        <w:numPr>
          <w:ilvl w:val="1"/>
          <w:numId w:val="7"/>
        </w:numPr>
        <w:tabs>
          <w:tab w:val="left" w:pos="508"/>
        </w:tabs>
        <w:spacing w:before="168"/>
        <w:ind w:left="113" w:right="113" w:hanging="395"/>
        <w:rPr>
          <w:sz w:val="20"/>
        </w:rPr>
      </w:pPr>
      <w:r>
        <w:rPr>
          <w:color w:val="231F20"/>
          <w:sz w:val="20"/>
        </w:rPr>
        <w:t>To</w:t>
      </w:r>
      <w:r>
        <w:rPr>
          <w:color w:val="231F20"/>
          <w:spacing w:val="7"/>
          <w:sz w:val="20"/>
        </w:rPr>
        <w:t xml:space="preserve"> </w:t>
      </w:r>
      <w:r>
        <w:rPr>
          <w:color w:val="231F20"/>
          <w:sz w:val="20"/>
        </w:rPr>
        <w:t>promote</w:t>
      </w:r>
      <w:r>
        <w:rPr>
          <w:color w:val="231F20"/>
          <w:spacing w:val="8"/>
          <w:sz w:val="20"/>
        </w:rPr>
        <w:t xml:space="preserve"> </w:t>
      </w:r>
      <w:r>
        <w:rPr>
          <w:color w:val="231F20"/>
          <w:sz w:val="20"/>
        </w:rPr>
        <w:t>equality</w:t>
      </w:r>
      <w:r>
        <w:rPr>
          <w:color w:val="231F20"/>
          <w:spacing w:val="8"/>
          <w:sz w:val="20"/>
        </w:rPr>
        <w:t xml:space="preserve"> </w:t>
      </w:r>
      <w:r>
        <w:rPr>
          <w:color w:val="231F20"/>
          <w:sz w:val="20"/>
        </w:rPr>
        <w:t>and</w:t>
      </w:r>
      <w:r>
        <w:rPr>
          <w:color w:val="231F20"/>
          <w:spacing w:val="8"/>
          <w:sz w:val="20"/>
        </w:rPr>
        <w:t xml:space="preserve"> </w:t>
      </w:r>
      <w:r w:rsidR="00F82FB2">
        <w:rPr>
          <w:color w:val="231F20"/>
          <w:spacing w:val="8"/>
          <w:sz w:val="20"/>
        </w:rPr>
        <w:t>address</w:t>
      </w:r>
      <w:r>
        <w:rPr>
          <w:color w:val="231F20"/>
          <w:spacing w:val="8"/>
          <w:sz w:val="20"/>
        </w:rPr>
        <w:t xml:space="preserve"> </w:t>
      </w:r>
      <w:r>
        <w:rPr>
          <w:color w:val="231F20"/>
          <w:sz w:val="20"/>
        </w:rPr>
        <w:t>discrimination</w:t>
      </w:r>
      <w:r>
        <w:rPr>
          <w:color w:val="231F20"/>
          <w:spacing w:val="8"/>
          <w:sz w:val="20"/>
        </w:rPr>
        <w:t xml:space="preserve"> </w:t>
      </w:r>
      <w:r>
        <w:rPr>
          <w:color w:val="231F20"/>
          <w:sz w:val="20"/>
        </w:rPr>
        <w:t>against</w:t>
      </w:r>
      <w:r>
        <w:rPr>
          <w:color w:val="231F20"/>
          <w:spacing w:val="8"/>
          <w:sz w:val="20"/>
        </w:rPr>
        <w:t xml:space="preserve"> </w:t>
      </w:r>
      <w:r>
        <w:rPr>
          <w:color w:val="231F20"/>
          <w:sz w:val="20"/>
        </w:rPr>
        <w:t>Travellers</w:t>
      </w:r>
      <w:r>
        <w:rPr>
          <w:color w:val="231F20"/>
          <w:spacing w:val="8"/>
          <w:sz w:val="20"/>
        </w:rPr>
        <w:t xml:space="preserve"> </w:t>
      </w:r>
      <w:r>
        <w:rPr>
          <w:color w:val="231F20"/>
          <w:sz w:val="20"/>
        </w:rPr>
        <w:t>and</w:t>
      </w:r>
      <w:r>
        <w:rPr>
          <w:color w:val="231F20"/>
          <w:spacing w:val="8"/>
          <w:sz w:val="20"/>
        </w:rPr>
        <w:t xml:space="preserve"> </w:t>
      </w:r>
      <w:r>
        <w:rPr>
          <w:color w:val="231F20"/>
          <w:spacing w:val="-2"/>
          <w:sz w:val="20"/>
        </w:rPr>
        <w:t>Roma.</w:t>
      </w:r>
    </w:p>
    <w:bookmarkEnd w:id="3"/>
    <w:p w14:paraId="0CD75AB7" w14:textId="77777777" w:rsidR="00837969" w:rsidRDefault="00837969" w:rsidP="00111489">
      <w:pPr>
        <w:pStyle w:val="BodyText"/>
        <w:ind w:left="113" w:right="113"/>
        <w:rPr>
          <w:sz w:val="26"/>
        </w:rPr>
      </w:pPr>
    </w:p>
    <w:p w14:paraId="4FA2FAD4" w14:textId="24E63B8D" w:rsidR="001A1324" w:rsidRDefault="001A1324" w:rsidP="001A1324">
      <w:pPr>
        <w:pStyle w:val="Heading3"/>
        <w:ind w:left="113" w:right="113"/>
        <w:rPr>
          <w:rFonts w:ascii="Arial Black" w:hAnsi="Arial Black"/>
          <w:color w:val="006BAD"/>
          <w:spacing w:val="-2"/>
          <w:w w:val="90"/>
        </w:rPr>
      </w:pPr>
      <w:r w:rsidRPr="00837969">
        <w:rPr>
          <w:rFonts w:ascii="Arial Black" w:hAnsi="Arial Black"/>
          <w:color w:val="006BAD"/>
          <w:w w:val="75"/>
        </w:rPr>
        <w:t>EXPECTED</w:t>
      </w:r>
      <w:r w:rsidRPr="00837969">
        <w:rPr>
          <w:rFonts w:ascii="Arial Black" w:hAnsi="Arial Black"/>
          <w:color w:val="006BAD"/>
          <w:spacing w:val="10"/>
        </w:rPr>
        <w:t xml:space="preserve"> </w:t>
      </w:r>
      <w:r w:rsidRPr="00837969">
        <w:rPr>
          <w:rFonts w:ascii="Arial Black" w:hAnsi="Arial Black"/>
          <w:color w:val="006BAD"/>
          <w:spacing w:val="-2"/>
          <w:w w:val="90"/>
        </w:rPr>
        <w:t>OUTCOMES:</w:t>
      </w:r>
    </w:p>
    <w:p w14:paraId="18E19B40" w14:textId="253BDB58" w:rsidR="00C4001C" w:rsidRPr="00C4001C" w:rsidRDefault="00C4001C" w:rsidP="00C4001C">
      <w:pPr>
        <w:pStyle w:val="ListParagraph"/>
        <w:numPr>
          <w:ilvl w:val="1"/>
          <w:numId w:val="17"/>
        </w:numPr>
        <w:tabs>
          <w:tab w:val="left" w:pos="508"/>
        </w:tabs>
        <w:spacing w:before="168"/>
        <w:ind w:right="113"/>
        <w:rPr>
          <w:sz w:val="20"/>
        </w:rPr>
      </w:pPr>
      <w:r w:rsidRPr="00C4001C">
        <w:rPr>
          <w:sz w:val="20"/>
        </w:rPr>
        <w:t>Development and implementation of key policies</w:t>
      </w:r>
      <w:r w:rsidR="00B23EA8">
        <w:rPr>
          <w:sz w:val="20"/>
        </w:rPr>
        <w:t xml:space="preserve"> with dedicated resources</w:t>
      </w:r>
      <w:r w:rsidRPr="00C4001C">
        <w:rPr>
          <w:sz w:val="20"/>
        </w:rPr>
        <w:t xml:space="preserve"> </w:t>
      </w:r>
      <w:r w:rsidR="00B23EA8">
        <w:rPr>
          <w:sz w:val="20"/>
        </w:rPr>
        <w:t xml:space="preserve">for </w:t>
      </w:r>
      <w:r w:rsidRPr="00C4001C">
        <w:rPr>
          <w:sz w:val="20"/>
        </w:rPr>
        <w:t>Travellers and</w:t>
      </w:r>
      <w:r w:rsidR="00B23EA8">
        <w:rPr>
          <w:sz w:val="20"/>
        </w:rPr>
        <w:t xml:space="preserve"> </w:t>
      </w:r>
      <w:r w:rsidRPr="00C4001C">
        <w:rPr>
          <w:sz w:val="20"/>
        </w:rPr>
        <w:t>Roma, including</w:t>
      </w:r>
      <w:r>
        <w:rPr>
          <w:sz w:val="20"/>
        </w:rPr>
        <w:t xml:space="preserve"> </w:t>
      </w:r>
      <w:r w:rsidRPr="00C4001C">
        <w:rPr>
          <w:sz w:val="20"/>
        </w:rPr>
        <w:t>the next iteration of the National Traveller and Roma Inclusion Strategy, and the Traveller and Roma Education Strategy.</w:t>
      </w:r>
    </w:p>
    <w:p w14:paraId="220D954F" w14:textId="1FED07B5" w:rsidR="00C4001C" w:rsidRPr="00C4001C" w:rsidRDefault="00C4001C" w:rsidP="00C4001C">
      <w:pPr>
        <w:pStyle w:val="ListParagraph"/>
        <w:numPr>
          <w:ilvl w:val="1"/>
          <w:numId w:val="17"/>
        </w:numPr>
        <w:tabs>
          <w:tab w:val="left" w:pos="508"/>
        </w:tabs>
        <w:spacing w:before="168"/>
        <w:ind w:right="113"/>
        <w:rPr>
          <w:sz w:val="20"/>
        </w:rPr>
      </w:pPr>
      <w:r w:rsidRPr="00C4001C">
        <w:rPr>
          <w:sz w:val="20"/>
        </w:rPr>
        <w:t>Enhanced impact of policy and practice in addressing Traveller health inequalities, particularly</w:t>
      </w:r>
      <w:r>
        <w:rPr>
          <w:sz w:val="20"/>
        </w:rPr>
        <w:t xml:space="preserve"> </w:t>
      </w:r>
      <w:r w:rsidRPr="00C4001C">
        <w:rPr>
          <w:sz w:val="20"/>
        </w:rPr>
        <w:t>the full implementation of the National Traveller Health Action Plan.</w:t>
      </w:r>
    </w:p>
    <w:p w14:paraId="068C2A5E" w14:textId="6A75CB07" w:rsidR="00C4001C" w:rsidRPr="00C4001C" w:rsidRDefault="00C4001C" w:rsidP="00C4001C">
      <w:pPr>
        <w:pStyle w:val="ListParagraph"/>
        <w:numPr>
          <w:ilvl w:val="1"/>
          <w:numId w:val="17"/>
        </w:numPr>
        <w:tabs>
          <w:tab w:val="left" w:pos="508"/>
        </w:tabs>
        <w:spacing w:before="168"/>
        <w:ind w:right="113"/>
        <w:rPr>
          <w:sz w:val="20"/>
        </w:rPr>
      </w:pPr>
      <w:r w:rsidRPr="00C4001C">
        <w:rPr>
          <w:sz w:val="20"/>
        </w:rPr>
        <w:t xml:space="preserve">Enhanced collaboration with other stakeholders to progress the protection of Traveller and Roma rights, including women’s rights, LGBTQI rights, and other relevant issues as they relate to the strategic objectives. </w:t>
      </w:r>
    </w:p>
    <w:p w14:paraId="4A42106B" w14:textId="0EB1A041" w:rsidR="00C4001C" w:rsidRDefault="00C4001C" w:rsidP="00C4001C">
      <w:pPr>
        <w:pStyle w:val="ListParagraph"/>
        <w:numPr>
          <w:ilvl w:val="1"/>
          <w:numId w:val="17"/>
        </w:numPr>
        <w:tabs>
          <w:tab w:val="left" w:pos="508"/>
        </w:tabs>
        <w:spacing w:before="168"/>
        <w:ind w:right="113"/>
        <w:rPr>
          <w:sz w:val="20"/>
        </w:rPr>
      </w:pPr>
      <w:r w:rsidRPr="00C4001C">
        <w:rPr>
          <w:sz w:val="20"/>
        </w:rPr>
        <w:t>Increased awareness amongst Travellers and Roma communities of equality and human rights, and enhanced deliver</w:t>
      </w:r>
      <w:r w:rsidR="00B23EA8">
        <w:rPr>
          <w:sz w:val="20"/>
        </w:rPr>
        <w:t xml:space="preserve">y </w:t>
      </w:r>
      <w:r w:rsidRPr="00C4001C">
        <w:rPr>
          <w:sz w:val="20"/>
        </w:rPr>
        <w:t>of appropriate responses by public sector bodies.</w:t>
      </w:r>
    </w:p>
    <w:p w14:paraId="2AB89441" w14:textId="77777777" w:rsidR="00C4001C" w:rsidRPr="00C4001C" w:rsidRDefault="00C4001C" w:rsidP="00C4001C"/>
    <w:p w14:paraId="3CBFC6A4" w14:textId="77777777" w:rsidR="00837969" w:rsidRPr="00505078" w:rsidRDefault="00837969" w:rsidP="00111489">
      <w:pPr>
        <w:pStyle w:val="Heading2"/>
        <w:ind w:left="113" w:right="113"/>
        <w:rPr>
          <w:rFonts w:ascii="Arial Black" w:hAnsi="Arial Black"/>
        </w:rPr>
      </w:pPr>
      <w:r w:rsidRPr="00505078">
        <w:rPr>
          <w:rFonts w:ascii="Arial Black" w:hAnsi="Arial Black"/>
          <w:color w:val="00A351"/>
          <w:w w:val="80"/>
        </w:rPr>
        <w:t>GOAL</w:t>
      </w:r>
      <w:r w:rsidRPr="00505078">
        <w:rPr>
          <w:rFonts w:ascii="Arial Black" w:hAnsi="Arial Black"/>
          <w:color w:val="00A351"/>
          <w:spacing w:val="-2"/>
          <w:w w:val="80"/>
        </w:rPr>
        <w:t xml:space="preserve"> </w:t>
      </w:r>
      <w:r w:rsidRPr="00505078">
        <w:rPr>
          <w:rFonts w:ascii="Arial Black" w:hAnsi="Arial Black"/>
          <w:color w:val="00A351"/>
          <w:w w:val="80"/>
        </w:rPr>
        <w:t>NO</w:t>
      </w:r>
      <w:r w:rsidRPr="00505078">
        <w:rPr>
          <w:rFonts w:ascii="Arial Black" w:hAnsi="Arial Black"/>
          <w:color w:val="00A351"/>
          <w:spacing w:val="-1"/>
          <w:w w:val="80"/>
        </w:rPr>
        <w:t xml:space="preserve"> </w:t>
      </w:r>
      <w:r w:rsidRPr="00505078">
        <w:rPr>
          <w:rFonts w:ascii="Arial Black" w:hAnsi="Arial Black"/>
          <w:color w:val="00A351"/>
          <w:spacing w:val="-7"/>
          <w:w w:val="80"/>
        </w:rPr>
        <w:t>4:</w:t>
      </w:r>
    </w:p>
    <w:p w14:paraId="24346935" w14:textId="77777777" w:rsidR="00837969" w:rsidRDefault="00837969" w:rsidP="00111489">
      <w:pPr>
        <w:pStyle w:val="BodyText"/>
        <w:spacing w:before="109"/>
        <w:ind w:left="113" w:right="113"/>
        <w:rPr>
          <w:rFonts w:ascii="Arial Black"/>
        </w:rPr>
      </w:pPr>
      <w:r>
        <w:rPr>
          <w:rFonts w:ascii="Arial Black"/>
          <w:color w:val="231F20"/>
          <w:w w:val="80"/>
        </w:rPr>
        <w:t>To</w:t>
      </w:r>
      <w:r>
        <w:rPr>
          <w:rFonts w:ascii="Arial Black"/>
          <w:color w:val="231F20"/>
          <w:spacing w:val="1"/>
        </w:rPr>
        <w:t xml:space="preserve"> </w:t>
      </w:r>
      <w:r>
        <w:rPr>
          <w:rFonts w:ascii="Arial Black"/>
          <w:color w:val="231F20"/>
          <w:w w:val="80"/>
        </w:rPr>
        <w:t>strengthen</w:t>
      </w:r>
      <w:r>
        <w:rPr>
          <w:rFonts w:ascii="Arial Black"/>
          <w:color w:val="231F20"/>
          <w:spacing w:val="1"/>
        </w:rPr>
        <w:t xml:space="preserve"> </w:t>
      </w:r>
      <w:r>
        <w:rPr>
          <w:rFonts w:ascii="Arial Black"/>
          <w:color w:val="231F20"/>
          <w:w w:val="80"/>
        </w:rPr>
        <w:t>Pavee</w:t>
      </w:r>
      <w:r>
        <w:rPr>
          <w:rFonts w:ascii="Arial Black"/>
          <w:color w:val="231F20"/>
          <w:spacing w:val="1"/>
        </w:rPr>
        <w:t xml:space="preserve"> </w:t>
      </w:r>
      <w:r>
        <w:rPr>
          <w:rFonts w:ascii="Arial Black"/>
          <w:color w:val="231F20"/>
          <w:w w:val="80"/>
        </w:rPr>
        <w:t>Point</w:t>
      </w:r>
      <w:r>
        <w:rPr>
          <w:rFonts w:ascii="Arial Black"/>
          <w:color w:val="231F20"/>
          <w:spacing w:val="1"/>
        </w:rPr>
        <w:t xml:space="preserve"> </w:t>
      </w:r>
      <w:r>
        <w:rPr>
          <w:rFonts w:ascii="Arial Black"/>
          <w:color w:val="231F20"/>
          <w:w w:val="80"/>
        </w:rPr>
        <w:t>as</w:t>
      </w:r>
      <w:r>
        <w:rPr>
          <w:rFonts w:ascii="Arial Black"/>
          <w:color w:val="231F20"/>
          <w:spacing w:val="1"/>
        </w:rPr>
        <w:t xml:space="preserve"> </w:t>
      </w:r>
      <w:r>
        <w:rPr>
          <w:rFonts w:ascii="Arial Black"/>
          <w:color w:val="231F20"/>
          <w:w w:val="80"/>
        </w:rPr>
        <w:t>an</w:t>
      </w:r>
      <w:r>
        <w:rPr>
          <w:rFonts w:ascii="Arial Black"/>
          <w:color w:val="231F20"/>
          <w:spacing w:val="1"/>
        </w:rPr>
        <w:t xml:space="preserve"> </w:t>
      </w:r>
      <w:r>
        <w:rPr>
          <w:rFonts w:ascii="Arial Black"/>
          <w:color w:val="231F20"/>
          <w:spacing w:val="-2"/>
          <w:w w:val="80"/>
        </w:rPr>
        <w:t>Organisation.</w:t>
      </w:r>
    </w:p>
    <w:p w14:paraId="09B4D1C0" w14:textId="77777777" w:rsidR="00837969" w:rsidRDefault="00837969" w:rsidP="00111489">
      <w:pPr>
        <w:pStyle w:val="BodyText"/>
        <w:spacing w:before="161" w:line="204" w:lineRule="auto"/>
        <w:ind w:left="113" w:right="113"/>
        <w:rPr>
          <w:rFonts w:ascii="Arial Black"/>
        </w:rPr>
      </w:pPr>
      <w:r>
        <w:rPr>
          <w:rFonts w:ascii="Arial Black"/>
          <w:color w:val="231F20"/>
          <w:w w:val="85"/>
        </w:rPr>
        <w:t>To</w:t>
      </w:r>
      <w:r>
        <w:rPr>
          <w:rFonts w:ascii="Arial Black"/>
          <w:color w:val="231F20"/>
          <w:spacing w:val="-5"/>
          <w:w w:val="85"/>
        </w:rPr>
        <w:t xml:space="preserve"> </w:t>
      </w:r>
      <w:r>
        <w:rPr>
          <w:rFonts w:ascii="Arial Black"/>
          <w:color w:val="231F20"/>
          <w:w w:val="85"/>
        </w:rPr>
        <w:t>ensure</w:t>
      </w:r>
      <w:r>
        <w:rPr>
          <w:rFonts w:ascii="Arial Black"/>
          <w:color w:val="231F20"/>
          <w:spacing w:val="-5"/>
          <w:w w:val="85"/>
        </w:rPr>
        <w:t xml:space="preserve"> </w:t>
      </w:r>
      <w:r>
        <w:rPr>
          <w:rFonts w:ascii="Arial Black"/>
          <w:color w:val="231F20"/>
          <w:w w:val="85"/>
        </w:rPr>
        <w:t>relevance</w:t>
      </w:r>
      <w:r>
        <w:rPr>
          <w:rFonts w:ascii="Arial Black"/>
          <w:color w:val="231F20"/>
          <w:spacing w:val="-5"/>
          <w:w w:val="85"/>
        </w:rPr>
        <w:t xml:space="preserve"> </w:t>
      </w:r>
      <w:r>
        <w:rPr>
          <w:rFonts w:ascii="Arial Black"/>
          <w:color w:val="231F20"/>
          <w:w w:val="85"/>
        </w:rPr>
        <w:t>and</w:t>
      </w:r>
      <w:r>
        <w:rPr>
          <w:rFonts w:ascii="Arial Black"/>
          <w:color w:val="231F20"/>
          <w:spacing w:val="-5"/>
          <w:w w:val="85"/>
        </w:rPr>
        <w:t xml:space="preserve"> </w:t>
      </w:r>
      <w:r>
        <w:rPr>
          <w:rFonts w:ascii="Arial Black"/>
          <w:color w:val="231F20"/>
          <w:w w:val="85"/>
        </w:rPr>
        <w:t>sustainability</w:t>
      </w:r>
      <w:r>
        <w:rPr>
          <w:rFonts w:ascii="Arial Black"/>
          <w:color w:val="231F20"/>
          <w:spacing w:val="-5"/>
          <w:w w:val="85"/>
        </w:rPr>
        <w:t xml:space="preserve"> </w:t>
      </w:r>
      <w:r>
        <w:rPr>
          <w:rFonts w:ascii="Arial Black"/>
          <w:color w:val="231F20"/>
          <w:w w:val="85"/>
        </w:rPr>
        <w:t>of</w:t>
      </w:r>
      <w:r>
        <w:rPr>
          <w:rFonts w:ascii="Arial Black"/>
          <w:color w:val="231F20"/>
          <w:spacing w:val="-5"/>
          <w:w w:val="85"/>
        </w:rPr>
        <w:t xml:space="preserve"> </w:t>
      </w:r>
      <w:r>
        <w:rPr>
          <w:rFonts w:ascii="Arial Black"/>
          <w:color w:val="231F20"/>
          <w:w w:val="85"/>
        </w:rPr>
        <w:t>the</w:t>
      </w:r>
      <w:r>
        <w:rPr>
          <w:rFonts w:ascii="Arial Black"/>
          <w:color w:val="231F20"/>
          <w:spacing w:val="-5"/>
          <w:w w:val="85"/>
        </w:rPr>
        <w:t xml:space="preserve"> </w:t>
      </w:r>
      <w:r>
        <w:rPr>
          <w:rFonts w:ascii="Arial Black"/>
          <w:color w:val="231F20"/>
          <w:w w:val="85"/>
        </w:rPr>
        <w:t>Organisation</w:t>
      </w:r>
      <w:r>
        <w:rPr>
          <w:rFonts w:ascii="Arial Black"/>
          <w:color w:val="231F20"/>
          <w:spacing w:val="-5"/>
          <w:w w:val="85"/>
        </w:rPr>
        <w:t xml:space="preserve"> </w:t>
      </w:r>
      <w:r>
        <w:rPr>
          <w:rFonts w:ascii="Arial Black"/>
          <w:color w:val="231F20"/>
          <w:w w:val="85"/>
        </w:rPr>
        <w:t>in</w:t>
      </w:r>
      <w:r>
        <w:rPr>
          <w:rFonts w:ascii="Arial Black"/>
          <w:color w:val="231F20"/>
          <w:spacing w:val="-5"/>
          <w:w w:val="85"/>
        </w:rPr>
        <w:t xml:space="preserve"> </w:t>
      </w:r>
      <w:r>
        <w:rPr>
          <w:rFonts w:ascii="Arial Black"/>
          <w:color w:val="231F20"/>
          <w:w w:val="85"/>
        </w:rPr>
        <w:t>order</w:t>
      </w:r>
      <w:r>
        <w:rPr>
          <w:rFonts w:ascii="Arial Black"/>
          <w:color w:val="231F20"/>
          <w:spacing w:val="-5"/>
          <w:w w:val="85"/>
        </w:rPr>
        <w:t xml:space="preserve"> </w:t>
      </w:r>
      <w:r>
        <w:rPr>
          <w:rFonts w:ascii="Arial Black"/>
          <w:color w:val="231F20"/>
          <w:w w:val="85"/>
        </w:rPr>
        <w:t>to</w:t>
      </w:r>
      <w:r>
        <w:rPr>
          <w:rFonts w:ascii="Arial Black"/>
          <w:color w:val="231F20"/>
          <w:spacing w:val="-5"/>
          <w:w w:val="85"/>
        </w:rPr>
        <w:t xml:space="preserve"> </w:t>
      </w:r>
      <w:r>
        <w:rPr>
          <w:rFonts w:ascii="Arial Black"/>
          <w:color w:val="231F20"/>
          <w:w w:val="85"/>
        </w:rPr>
        <w:t xml:space="preserve">fulfil </w:t>
      </w:r>
      <w:r>
        <w:rPr>
          <w:rFonts w:ascii="Arial Black"/>
          <w:color w:val="231F20"/>
          <w:w w:val="90"/>
        </w:rPr>
        <w:t>our vision and mission.</w:t>
      </w:r>
    </w:p>
    <w:p w14:paraId="78DF6EC4" w14:textId="77777777" w:rsidR="00837969" w:rsidRPr="00111489" w:rsidRDefault="00837969" w:rsidP="00111489">
      <w:pPr>
        <w:pStyle w:val="BodyText"/>
        <w:spacing w:before="12"/>
        <w:ind w:left="113" w:right="113"/>
        <w:rPr>
          <w:sz w:val="22"/>
          <w:szCs w:val="22"/>
        </w:rPr>
      </w:pPr>
    </w:p>
    <w:p w14:paraId="2EA94200" w14:textId="77777777" w:rsidR="00837969" w:rsidRPr="00505078" w:rsidRDefault="00837969" w:rsidP="00111489">
      <w:pPr>
        <w:pStyle w:val="Heading3"/>
        <w:ind w:left="113" w:right="113"/>
        <w:rPr>
          <w:rFonts w:ascii="Arial Black" w:hAnsi="Arial Black"/>
        </w:rPr>
      </w:pPr>
      <w:r w:rsidRPr="00505078">
        <w:rPr>
          <w:rFonts w:ascii="Arial Black" w:hAnsi="Arial Black"/>
          <w:color w:val="006BAD"/>
          <w:w w:val="75"/>
        </w:rPr>
        <w:t>STRATEGIC</w:t>
      </w:r>
      <w:r w:rsidRPr="00505078">
        <w:rPr>
          <w:rFonts w:ascii="Arial Black" w:hAnsi="Arial Black"/>
          <w:color w:val="006BAD"/>
          <w:spacing w:val="15"/>
        </w:rPr>
        <w:t xml:space="preserve"> </w:t>
      </w:r>
      <w:r w:rsidRPr="00505078">
        <w:rPr>
          <w:rFonts w:ascii="Arial Black" w:hAnsi="Arial Black"/>
          <w:color w:val="006BAD"/>
          <w:w w:val="75"/>
        </w:rPr>
        <w:t>OBJECTIVES</w:t>
      </w:r>
      <w:r w:rsidRPr="00505078">
        <w:rPr>
          <w:rFonts w:ascii="Arial Black" w:hAnsi="Arial Black"/>
          <w:color w:val="006BAD"/>
          <w:spacing w:val="15"/>
        </w:rPr>
        <w:t xml:space="preserve"> </w:t>
      </w:r>
      <w:r w:rsidRPr="00505078">
        <w:rPr>
          <w:rFonts w:ascii="Arial Black" w:hAnsi="Arial Black"/>
          <w:color w:val="006BAD"/>
          <w:w w:val="75"/>
        </w:rPr>
        <w:t>TO</w:t>
      </w:r>
      <w:r w:rsidRPr="00505078">
        <w:rPr>
          <w:rFonts w:ascii="Arial Black" w:hAnsi="Arial Black"/>
          <w:color w:val="006BAD"/>
          <w:spacing w:val="16"/>
        </w:rPr>
        <w:t xml:space="preserve"> </w:t>
      </w:r>
      <w:r w:rsidRPr="00505078">
        <w:rPr>
          <w:rFonts w:ascii="Arial Black" w:hAnsi="Arial Black"/>
          <w:color w:val="006BAD"/>
          <w:w w:val="75"/>
        </w:rPr>
        <w:t>ACHIEVE</w:t>
      </w:r>
      <w:r w:rsidRPr="00505078">
        <w:rPr>
          <w:rFonts w:ascii="Arial Black" w:hAnsi="Arial Black"/>
          <w:color w:val="006BAD"/>
          <w:spacing w:val="15"/>
        </w:rPr>
        <w:t xml:space="preserve"> </w:t>
      </w:r>
      <w:r w:rsidRPr="00505078">
        <w:rPr>
          <w:rFonts w:ascii="Arial Black" w:hAnsi="Arial Black"/>
          <w:color w:val="006BAD"/>
          <w:w w:val="75"/>
        </w:rPr>
        <w:t>THE</w:t>
      </w:r>
      <w:r w:rsidRPr="00505078">
        <w:rPr>
          <w:rFonts w:ascii="Arial Black" w:hAnsi="Arial Black"/>
          <w:color w:val="006BAD"/>
          <w:spacing w:val="16"/>
        </w:rPr>
        <w:t xml:space="preserve"> </w:t>
      </w:r>
      <w:r w:rsidRPr="00505078">
        <w:rPr>
          <w:rFonts w:ascii="Arial Black" w:hAnsi="Arial Black"/>
          <w:color w:val="006BAD"/>
          <w:spacing w:val="-2"/>
          <w:w w:val="75"/>
        </w:rPr>
        <w:t>GOAL:</w:t>
      </w:r>
    </w:p>
    <w:p w14:paraId="2E55C9F3" w14:textId="21AE3861" w:rsidR="00837969" w:rsidRDefault="00505078" w:rsidP="00111489">
      <w:pPr>
        <w:pStyle w:val="ListParagraph"/>
        <w:numPr>
          <w:ilvl w:val="1"/>
          <w:numId w:val="2"/>
        </w:numPr>
        <w:tabs>
          <w:tab w:val="left" w:pos="508"/>
          <w:tab w:val="left" w:pos="510"/>
        </w:tabs>
        <w:spacing w:before="148"/>
        <w:ind w:left="113" w:right="113"/>
        <w:rPr>
          <w:sz w:val="20"/>
        </w:rPr>
      </w:pPr>
      <w:r>
        <w:rPr>
          <w:color w:val="231F20"/>
          <w:w w:val="105"/>
          <w:sz w:val="20"/>
        </w:rPr>
        <w:t xml:space="preserve">Ongoing </w:t>
      </w:r>
      <w:r w:rsidR="00837969">
        <w:rPr>
          <w:color w:val="231F20"/>
          <w:w w:val="105"/>
          <w:sz w:val="20"/>
        </w:rPr>
        <w:t>review</w:t>
      </w:r>
      <w:r w:rsidR="00837969">
        <w:rPr>
          <w:color w:val="231F20"/>
          <w:spacing w:val="-13"/>
          <w:w w:val="105"/>
          <w:sz w:val="20"/>
        </w:rPr>
        <w:t xml:space="preserve"> </w:t>
      </w:r>
      <w:r>
        <w:rPr>
          <w:color w:val="231F20"/>
          <w:spacing w:val="-13"/>
          <w:w w:val="105"/>
          <w:sz w:val="20"/>
        </w:rPr>
        <w:t xml:space="preserve">of </w:t>
      </w:r>
      <w:r w:rsidR="00837969">
        <w:rPr>
          <w:color w:val="231F20"/>
          <w:w w:val="105"/>
          <w:sz w:val="20"/>
        </w:rPr>
        <w:t>governance</w:t>
      </w:r>
      <w:r w:rsidR="00837969">
        <w:rPr>
          <w:color w:val="231F20"/>
          <w:spacing w:val="-13"/>
          <w:w w:val="105"/>
          <w:sz w:val="20"/>
        </w:rPr>
        <w:t xml:space="preserve"> </w:t>
      </w:r>
      <w:r w:rsidR="00837969">
        <w:rPr>
          <w:color w:val="231F20"/>
          <w:w w:val="105"/>
          <w:sz w:val="20"/>
        </w:rPr>
        <w:t>and</w:t>
      </w:r>
      <w:r w:rsidR="00837969">
        <w:rPr>
          <w:color w:val="231F20"/>
          <w:spacing w:val="-13"/>
          <w:w w:val="105"/>
          <w:sz w:val="20"/>
        </w:rPr>
        <w:t xml:space="preserve"> </w:t>
      </w:r>
      <w:r w:rsidR="00837969">
        <w:rPr>
          <w:color w:val="231F20"/>
          <w:w w:val="105"/>
          <w:sz w:val="20"/>
        </w:rPr>
        <w:t>HR</w:t>
      </w:r>
      <w:r w:rsidR="00837969">
        <w:rPr>
          <w:color w:val="231F20"/>
          <w:spacing w:val="-13"/>
          <w:w w:val="105"/>
          <w:sz w:val="20"/>
        </w:rPr>
        <w:t xml:space="preserve"> </w:t>
      </w:r>
      <w:r w:rsidR="00837969">
        <w:rPr>
          <w:color w:val="231F20"/>
          <w:w w:val="105"/>
          <w:sz w:val="20"/>
        </w:rPr>
        <w:t>systems</w:t>
      </w:r>
      <w:r w:rsidR="00837969">
        <w:rPr>
          <w:color w:val="231F20"/>
          <w:spacing w:val="-13"/>
          <w:w w:val="105"/>
          <w:sz w:val="20"/>
        </w:rPr>
        <w:t xml:space="preserve"> </w:t>
      </w:r>
      <w:r w:rsidR="00837969">
        <w:rPr>
          <w:color w:val="231F20"/>
          <w:w w:val="105"/>
          <w:sz w:val="20"/>
        </w:rPr>
        <w:t>and</w:t>
      </w:r>
      <w:r w:rsidR="00837969">
        <w:rPr>
          <w:color w:val="231F20"/>
          <w:spacing w:val="-13"/>
          <w:w w:val="105"/>
          <w:sz w:val="20"/>
        </w:rPr>
        <w:t xml:space="preserve"> </w:t>
      </w:r>
      <w:r w:rsidR="00837969">
        <w:rPr>
          <w:color w:val="231F20"/>
          <w:w w:val="105"/>
          <w:sz w:val="20"/>
        </w:rPr>
        <w:t>structures</w:t>
      </w:r>
      <w:r w:rsidR="00837969">
        <w:rPr>
          <w:color w:val="231F20"/>
          <w:spacing w:val="-13"/>
          <w:w w:val="105"/>
          <w:sz w:val="20"/>
        </w:rPr>
        <w:t xml:space="preserve"> </w:t>
      </w:r>
      <w:r w:rsidR="00837969">
        <w:rPr>
          <w:color w:val="231F20"/>
          <w:w w:val="105"/>
          <w:sz w:val="20"/>
        </w:rPr>
        <w:t>to</w:t>
      </w:r>
      <w:r w:rsidR="00837969">
        <w:rPr>
          <w:color w:val="231F20"/>
          <w:spacing w:val="-13"/>
          <w:w w:val="105"/>
          <w:sz w:val="20"/>
        </w:rPr>
        <w:t xml:space="preserve"> </w:t>
      </w:r>
      <w:r w:rsidR="00837969">
        <w:rPr>
          <w:color w:val="231F20"/>
          <w:w w:val="105"/>
          <w:sz w:val="20"/>
        </w:rPr>
        <w:t>ensure compliance</w:t>
      </w:r>
      <w:r w:rsidR="00837969">
        <w:rPr>
          <w:color w:val="231F20"/>
          <w:spacing w:val="-15"/>
          <w:w w:val="105"/>
          <w:sz w:val="20"/>
        </w:rPr>
        <w:t xml:space="preserve"> </w:t>
      </w:r>
      <w:r w:rsidR="00837969">
        <w:rPr>
          <w:color w:val="231F20"/>
          <w:w w:val="105"/>
          <w:sz w:val="20"/>
        </w:rPr>
        <w:t>with</w:t>
      </w:r>
      <w:r w:rsidR="00837969">
        <w:rPr>
          <w:color w:val="231F20"/>
          <w:spacing w:val="-15"/>
          <w:w w:val="105"/>
          <w:sz w:val="20"/>
        </w:rPr>
        <w:t xml:space="preserve"> </w:t>
      </w:r>
      <w:r w:rsidR="00837969">
        <w:rPr>
          <w:color w:val="231F20"/>
          <w:w w:val="105"/>
          <w:sz w:val="20"/>
        </w:rPr>
        <w:t>legislation</w:t>
      </w:r>
      <w:r w:rsidR="00837969">
        <w:rPr>
          <w:color w:val="231F20"/>
          <w:spacing w:val="-15"/>
          <w:w w:val="105"/>
          <w:sz w:val="20"/>
        </w:rPr>
        <w:t xml:space="preserve"> </w:t>
      </w:r>
      <w:r w:rsidR="00837969">
        <w:rPr>
          <w:color w:val="231F20"/>
          <w:w w:val="105"/>
          <w:sz w:val="20"/>
        </w:rPr>
        <w:t>and</w:t>
      </w:r>
      <w:r w:rsidR="00837969">
        <w:rPr>
          <w:color w:val="231F20"/>
          <w:spacing w:val="-15"/>
          <w:w w:val="105"/>
          <w:sz w:val="20"/>
        </w:rPr>
        <w:t xml:space="preserve"> </w:t>
      </w:r>
      <w:r w:rsidR="00837969">
        <w:rPr>
          <w:color w:val="231F20"/>
          <w:w w:val="105"/>
          <w:sz w:val="20"/>
        </w:rPr>
        <w:t>obligations</w:t>
      </w:r>
      <w:r w:rsidR="00837969">
        <w:rPr>
          <w:color w:val="231F20"/>
          <w:spacing w:val="-15"/>
          <w:w w:val="105"/>
          <w:sz w:val="20"/>
        </w:rPr>
        <w:t xml:space="preserve"> </w:t>
      </w:r>
      <w:r w:rsidR="00837969">
        <w:rPr>
          <w:color w:val="231F20"/>
          <w:w w:val="105"/>
          <w:sz w:val="20"/>
        </w:rPr>
        <w:t>while</w:t>
      </w:r>
      <w:r w:rsidR="00837969">
        <w:rPr>
          <w:color w:val="231F20"/>
          <w:spacing w:val="-15"/>
          <w:w w:val="105"/>
          <w:sz w:val="20"/>
        </w:rPr>
        <w:t xml:space="preserve"> </w:t>
      </w:r>
      <w:r w:rsidR="00837969">
        <w:rPr>
          <w:color w:val="231F20"/>
          <w:w w:val="105"/>
          <w:sz w:val="20"/>
        </w:rPr>
        <w:t>maintaining</w:t>
      </w:r>
      <w:r w:rsidR="00837969">
        <w:rPr>
          <w:color w:val="231F20"/>
          <w:spacing w:val="-15"/>
          <w:w w:val="105"/>
          <w:sz w:val="20"/>
        </w:rPr>
        <w:t xml:space="preserve"> </w:t>
      </w:r>
      <w:r w:rsidR="00837969">
        <w:rPr>
          <w:color w:val="231F20"/>
          <w:w w:val="105"/>
          <w:sz w:val="20"/>
        </w:rPr>
        <w:t>alignment</w:t>
      </w:r>
      <w:r w:rsidR="00837969">
        <w:rPr>
          <w:color w:val="231F20"/>
          <w:spacing w:val="-15"/>
          <w:w w:val="105"/>
          <w:sz w:val="20"/>
        </w:rPr>
        <w:t xml:space="preserve"> </w:t>
      </w:r>
      <w:r w:rsidR="00837969">
        <w:rPr>
          <w:color w:val="231F20"/>
          <w:w w:val="105"/>
          <w:sz w:val="20"/>
        </w:rPr>
        <w:t>with Pavee Point’s mission and values.</w:t>
      </w:r>
    </w:p>
    <w:p w14:paraId="2C3141DA" w14:textId="240CD789" w:rsidR="00837969" w:rsidRDefault="00837969" w:rsidP="00111489">
      <w:pPr>
        <w:pStyle w:val="ListParagraph"/>
        <w:numPr>
          <w:ilvl w:val="1"/>
          <w:numId w:val="2"/>
        </w:numPr>
        <w:tabs>
          <w:tab w:val="left" w:pos="508"/>
          <w:tab w:val="left" w:pos="510"/>
        </w:tabs>
        <w:spacing w:before="166"/>
        <w:ind w:left="113" w:right="113"/>
        <w:rPr>
          <w:sz w:val="20"/>
        </w:rPr>
      </w:pPr>
      <w:r>
        <w:rPr>
          <w:color w:val="231F20"/>
          <w:w w:val="105"/>
          <w:sz w:val="20"/>
        </w:rPr>
        <w:t>To</w:t>
      </w:r>
      <w:r>
        <w:rPr>
          <w:color w:val="231F20"/>
          <w:spacing w:val="-11"/>
          <w:w w:val="105"/>
          <w:sz w:val="20"/>
        </w:rPr>
        <w:t xml:space="preserve"> </w:t>
      </w:r>
      <w:r>
        <w:rPr>
          <w:color w:val="231F20"/>
          <w:w w:val="105"/>
          <w:sz w:val="20"/>
        </w:rPr>
        <w:t>ensure</w:t>
      </w:r>
      <w:r>
        <w:rPr>
          <w:color w:val="231F20"/>
          <w:spacing w:val="-11"/>
          <w:w w:val="105"/>
          <w:sz w:val="20"/>
        </w:rPr>
        <w:t xml:space="preserve"> </w:t>
      </w:r>
      <w:r>
        <w:rPr>
          <w:color w:val="231F20"/>
          <w:w w:val="105"/>
          <w:sz w:val="20"/>
        </w:rPr>
        <w:t>operational</w:t>
      </w:r>
      <w:r>
        <w:rPr>
          <w:color w:val="231F20"/>
          <w:spacing w:val="-11"/>
          <w:w w:val="105"/>
          <w:sz w:val="20"/>
        </w:rPr>
        <w:t xml:space="preserve"> </w:t>
      </w:r>
      <w:r>
        <w:rPr>
          <w:color w:val="231F20"/>
          <w:w w:val="105"/>
          <w:sz w:val="20"/>
        </w:rPr>
        <w:t>structures,</w:t>
      </w:r>
      <w:r>
        <w:rPr>
          <w:color w:val="231F20"/>
          <w:spacing w:val="-11"/>
          <w:w w:val="105"/>
          <w:sz w:val="20"/>
        </w:rPr>
        <w:t xml:space="preserve"> </w:t>
      </w:r>
      <w:r>
        <w:rPr>
          <w:color w:val="231F20"/>
          <w:w w:val="105"/>
          <w:sz w:val="20"/>
        </w:rPr>
        <w:t>procedures</w:t>
      </w:r>
      <w:r>
        <w:rPr>
          <w:color w:val="231F20"/>
          <w:spacing w:val="-11"/>
          <w:w w:val="105"/>
          <w:sz w:val="20"/>
        </w:rPr>
        <w:t xml:space="preserve"> </w:t>
      </w:r>
      <w:r>
        <w:rPr>
          <w:color w:val="231F20"/>
          <w:w w:val="105"/>
          <w:sz w:val="20"/>
        </w:rPr>
        <w:t>and</w:t>
      </w:r>
      <w:r>
        <w:rPr>
          <w:color w:val="231F20"/>
          <w:spacing w:val="-11"/>
          <w:w w:val="105"/>
          <w:sz w:val="20"/>
        </w:rPr>
        <w:t xml:space="preserve"> </w:t>
      </w:r>
      <w:r>
        <w:rPr>
          <w:color w:val="231F20"/>
          <w:w w:val="105"/>
          <w:sz w:val="20"/>
        </w:rPr>
        <w:t>roles</w:t>
      </w:r>
      <w:r>
        <w:rPr>
          <w:color w:val="231F20"/>
          <w:spacing w:val="-11"/>
          <w:w w:val="105"/>
          <w:sz w:val="20"/>
        </w:rPr>
        <w:t xml:space="preserve"> </w:t>
      </w:r>
      <w:r>
        <w:rPr>
          <w:color w:val="231F20"/>
          <w:w w:val="105"/>
          <w:sz w:val="20"/>
        </w:rPr>
        <w:t>are</w:t>
      </w:r>
      <w:r>
        <w:rPr>
          <w:color w:val="231F20"/>
          <w:spacing w:val="-11"/>
          <w:w w:val="105"/>
          <w:sz w:val="20"/>
        </w:rPr>
        <w:t xml:space="preserve"> </w:t>
      </w:r>
      <w:r>
        <w:rPr>
          <w:color w:val="231F20"/>
          <w:w w:val="105"/>
          <w:sz w:val="20"/>
        </w:rPr>
        <w:t>meeting</w:t>
      </w:r>
      <w:r>
        <w:rPr>
          <w:color w:val="231F20"/>
          <w:spacing w:val="-11"/>
          <w:w w:val="105"/>
          <w:sz w:val="20"/>
        </w:rPr>
        <w:t xml:space="preserve"> </w:t>
      </w:r>
      <w:r>
        <w:rPr>
          <w:color w:val="231F20"/>
          <w:w w:val="105"/>
          <w:sz w:val="20"/>
        </w:rPr>
        <w:t xml:space="preserve">the </w:t>
      </w:r>
      <w:r>
        <w:rPr>
          <w:color w:val="231F20"/>
          <w:sz w:val="20"/>
        </w:rPr>
        <w:t xml:space="preserve">needs of the Organisation and the people working here including </w:t>
      </w:r>
      <w:r w:rsidR="00505078">
        <w:rPr>
          <w:color w:val="231F20"/>
          <w:sz w:val="20"/>
        </w:rPr>
        <w:t>enhanced</w:t>
      </w:r>
      <w:r>
        <w:rPr>
          <w:color w:val="231F20"/>
          <w:sz w:val="20"/>
        </w:rPr>
        <w:t xml:space="preserve"> </w:t>
      </w:r>
      <w:r>
        <w:rPr>
          <w:color w:val="231F20"/>
          <w:w w:val="105"/>
          <w:sz w:val="20"/>
        </w:rPr>
        <w:t>communications strateg</w:t>
      </w:r>
      <w:r w:rsidR="00F82FB2">
        <w:rPr>
          <w:color w:val="231F20"/>
          <w:w w:val="105"/>
          <w:sz w:val="20"/>
        </w:rPr>
        <w:t>ies</w:t>
      </w:r>
      <w:r>
        <w:rPr>
          <w:color w:val="231F20"/>
          <w:w w:val="105"/>
          <w:sz w:val="20"/>
        </w:rPr>
        <w:t>.</w:t>
      </w:r>
    </w:p>
    <w:p w14:paraId="78B8021D" w14:textId="77777777" w:rsidR="00837969" w:rsidRDefault="00837969" w:rsidP="00111489">
      <w:pPr>
        <w:pStyle w:val="ListParagraph"/>
        <w:numPr>
          <w:ilvl w:val="1"/>
          <w:numId w:val="2"/>
        </w:numPr>
        <w:tabs>
          <w:tab w:val="left" w:pos="508"/>
          <w:tab w:val="left" w:pos="510"/>
        </w:tabs>
        <w:spacing w:before="166"/>
        <w:ind w:left="113" w:right="113"/>
        <w:jc w:val="both"/>
        <w:rPr>
          <w:sz w:val="20"/>
        </w:rPr>
      </w:pPr>
      <w:r>
        <w:rPr>
          <w:color w:val="231F20"/>
          <w:sz w:val="20"/>
        </w:rPr>
        <w:lastRenderedPageBreak/>
        <w:t xml:space="preserve">To provide the necessary supports and development for staff which </w:t>
      </w:r>
      <w:r>
        <w:rPr>
          <w:color w:val="231F20"/>
          <w:spacing w:val="-2"/>
          <w:w w:val="105"/>
          <w:sz w:val="20"/>
        </w:rPr>
        <w:t>promote</w:t>
      </w:r>
      <w:r>
        <w:rPr>
          <w:color w:val="231F20"/>
          <w:spacing w:val="-15"/>
          <w:w w:val="105"/>
          <w:sz w:val="20"/>
        </w:rPr>
        <w:t xml:space="preserve"> </w:t>
      </w:r>
      <w:r>
        <w:rPr>
          <w:color w:val="231F20"/>
          <w:spacing w:val="-2"/>
          <w:w w:val="105"/>
          <w:sz w:val="20"/>
        </w:rPr>
        <w:t>autonomy</w:t>
      </w:r>
      <w:r>
        <w:rPr>
          <w:color w:val="231F20"/>
          <w:spacing w:val="-14"/>
          <w:w w:val="105"/>
          <w:sz w:val="20"/>
        </w:rPr>
        <w:t xml:space="preserve"> </w:t>
      </w:r>
      <w:r>
        <w:rPr>
          <w:color w:val="231F20"/>
          <w:spacing w:val="-2"/>
          <w:w w:val="105"/>
          <w:sz w:val="20"/>
        </w:rPr>
        <w:t>within</w:t>
      </w:r>
      <w:r>
        <w:rPr>
          <w:color w:val="231F20"/>
          <w:spacing w:val="-14"/>
          <w:w w:val="105"/>
          <w:sz w:val="20"/>
        </w:rPr>
        <w:t xml:space="preserve"> </w:t>
      </w:r>
      <w:r>
        <w:rPr>
          <w:color w:val="231F20"/>
          <w:spacing w:val="-2"/>
          <w:w w:val="105"/>
          <w:sz w:val="20"/>
        </w:rPr>
        <w:t>a</w:t>
      </w:r>
      <w:r>
        <w:rPr>
          <w:color w:val="231F20"/>
          <w:spacing w:val="-15"/>
          <w:w w:val="105"/>
          <w:sz w:val="20"/>
        </w:rPr>
        <w:t xml:space="preserve"> </w:t>
      </w:r>
      <w:r>
        <w:rPr>
          <w:color w:val="231F20"/>
          <w:spacing w:val="-2"/>
          <w:w w:val="105"/>
          <w:sz w:val="20"/>
        </w:rPr>
        <w:t>clear</w:t>
      </w:r>
      <w:r>
        <w:rPr>
          <w:color w:val="231F20"/>
          <w:spacing w:val="-14"/>
          <w:w w:val="105"/>
          <w:sz w:val="20"/>
        </w:rPr>
        <w:t xml:space="preserve"> </w:t>
      </w:r>
      <w:r>
        <w:rPr>
          <w:color w:val="231F20"/>
          <w:spacing w:val="-2"/>
          <w:w w:val="105"/>
          <w:sz w:val="20"/>
        </w:rPr>
        <w:t>and</w:t>
      </w:r>
      <w:r>
        <w:rPr>
          <w:color w:val="231F20"/>
          <w:spacing w:val="-14"/>
          <w:w w:val="105"/>
          <w:sz w:val="20"/>
        </w:rPr>
        <w:t xml:space="preserve"> </w:t>
      </w:r>
      <w:r>
        <w:rPr>
          <w:color w:val="231F20"/>
          <w:spacing w:val="-2"/>
          <w:w w:val="105"/>
          <w:sz w:val="20"/>
        </w:rPr>
        <w:t>transparent</w:t>
      </w:r>
      <w:r>
        <w:rPr>
          <w:color w:val="231F20"/>
          <w:spacing w:val="-15"/>
          <w:w w:val="105"/>
          <w:sz w:val="20"/>
        </w:rPr>
        <w:t xml:space="preserve"> </w:t>
      </w:r>
      <w:r>
        <w:rPr>
          <w:color w:val="231F20"/>
          <w:spacing w:val="-2"/>
          <w:w w:val="105"/>
          <w:sz w:val="20"/>
        </w:rPr>
        <w:t xml:space="preserve">decision-making </w:t>
      </w:r>
      <w:r>
        <w:rPr>
          <w:color w:val="231F20"/>
          <w:w w:val="105"/>
          <w:sz w:val="20"/>
        </w:rPr>
        <w:t>and reporting structure.</w:t>
      </w:r>
    </w:p>
    <w:p w14:paraId="08CA7767" w14:textId="5AB6ABE5" w:rsidR="00837969" w:rsidRPr="00111489" w:rsidRDefault="00505078" w:rsidP="00111489">
      <w:pPr>
        <w:pStyle w:val="ListParagraph"/>
        <w:numPr>
          <w:ilvl w:val="1"/>
          <w:numId w:val="2"/>
        </w:numPr>
        <w:tabs>
          <w:tab w:val="left" w:pos="508"/>
          <w:tab w:val="left" w:pos="510"/>
        </w:tabs>
        <w:spacing w:before="165"/>
        <w:ind w:left="113" w:right="113"/>
        <w:rPr>
          <w:sz w:val="20"/>
        </w:rPr>
      </w:pPr>
      <w:r>
        <w:rPr>
          <w:color w:val="231F20"/>
          <w:sz w:val="20"/>
        </w:rPr>
        <w:t>Reinforce the visibility, awareness of and work of Pavee Point through enhanced communications overall and each programme.</w:t>
      </w:r>
    </w:p>
    <w:p w14:paraId="5A5353DA" w14:textId="77777777" w:rsidR="00837969" w:rsidRPr="00111489" w:rsidRDefault="00837969" w:rsidP="00111489">
      <w:pPr>
        <w:pStyle w:val="BodyText"/>
        <w:spacing w:before="3"/>
        <w:ind w:left="113" w:right="113"/>
        <w:rPr>
          <w:sz w:val="22"/>
          <w:szCs w:val="22"/>
        </w:rPr>
      </w:pPr>
    </w:p>
    <w:p w14:paraId="49C4BD31" w14:textId="77777777" w:rsidR="00837969" w:rsidRPr="00505078" w:rsidRDefault="00837969" w:rsidP="00111489">
      <w:pPr>
        <w:pStyle w:val="Heading3"/>
        <w:ind w:left="113" w:right="113"/>
        <w:rPr>
          <w:rFonts w:ascii="Arial Black" w:hAnsi="Arial Black"/>
        </w:rPr>
      </w:pPr>
      <w:r w:rsidRPr="00505078">
        <w:rPr>
          <w:rFonts w:ascii="Arial Black" w:hAnsi="Arial Black"/>
          <w:color w:val="006BAD"/>
          <w:w w:val="75"/>
        </w:rPr>
        <w:t>EXPECTED</w:t>
      </w:r>
      <w:r w:rsidRPr="00505078">
        <w:rPr>
          <w:rFonts w:ascii="Arial Black" w:hAnsi="Arial Black"/>
          <w:color w:val="006BAD"/>
          <w:spacing w:val="10"/>
        </w:rPr>
        <w:t xml:space="preserve"> </w:t>
      </w:r>
      <w:r w:rsidRPr="00505078">
        <w:rPr>
          <w:rFonts w:ascii="Arial Black" w:hAnsi="Arial Black"/>
          <w:color w:val="006BAD"/>
          <w:spacing w:val="-2"/>
          <w:w w:val="90"/>
        </w:rPr>
        <w:t>OUTCOMES:</w:t>
      </w:r>
    </w:p>
    <w:p w14:paraId="1B9AE954" w14:textId="77777777" w:rsidR="00837969" w:rsidRDefault="00837969" w:rsidP="00111489">
      <w:pPr>
        <w:pStyle w:val="ListParagraph"/>
        <w:numPr>
          <w:ilvl w:val="1"/>
          <w:numId w:val="8"/>
        </w:numPr>
        <w:tabs>
          <w:tab w:val="left" w:pos="508"/>
        </w:tabs>
        <w:spacing w:before="148" w:line="241" w:lineRule="exact"/>
        <w:ind w:left="113" w:right="113" w:hanging="395"/>
        <w:rPr>
          <w:sz w:val="20"/>
        </w:rPr>
      </w:pPr>
      <w:r>
        <w:rPr>
          <w:color w:val="231F20"/>
          <w:sz w:val="20"/>
        </w:rPr>
        <w:t>Compliance</w:t>
      </w:r>
      <w:r>
        <w:rPr>
          <w:color w:val="231F20"/>
          <w:spacing w:val="9"/>
          <w:sz w:val="20"/>
        </w:rPr>
        <w:t xml:space="preserve"> </w:t>
      </w:r>
      <w:r>
        <w:rPr>
          <w:color w:val="231F20"/>
          <w:sz w:val="20"/>
        </w:rPr>
        <w:t>with</w:t>
      </w:r>
      <w:r>
        <w:rPr>
          <w:color w:val="231F20"/>
          <w:spacing w:val="9"/>
          <w:sz w:val="20"/>
        </w:rPr>
        <w:t xml:space="preserve"> </w:t>
      </w:r>
      <w:r>
        <w:rPr>
          <w:color w:val="231F20"/>
          <w:sz w:val="20"/>
        </w:rPr>
        <w:t>all</w:t>
      </w:r>
      <w:r>
        <w:rPr>
          <w:color w:val="231F20"/>
          <w:spacing w:val="9"/>
          <w:sz w:val="20"/>
        </w:rPr>
        <w:t xml:space="preserve"> </w:t>
      </w:r>
      <w:r>
        <w:rPr>
          <w:color w:val="231F20"/>
          <w:sz w:val="20"/>
        </w:rPr>
        <w:t>legal,</w:t>
      </w:r>
      <w:r>
        <w:rPr>
          <w:color w:val="231F20"/>
          <w:spacing w:val="9"/>
          <w:sz w:val="20"/>
        </w:rPr>
        <w:t xml:space="preserve"> </w:t>
      </w:r>
      <w:r>
        <w:rPr>
          <w:color w:val="231F20"/>
          <w:sz w:val="20"/>
        </w:rPr>
        <w:t>financial</w:t>
      </w:r>
      <w:r>
        <w:rPr>
          <w:color w:val="231F20"/>
          <w:spacing w:val="9"/>
          <w:sz w:val="20"/>
        </w:rPr>
        <w:t xml:space="preserve"> </w:t>
      </w:r>
      <w:r>
        <w:rPr>
          <w:color w:val="231F20"/>
          <w:sz w:val="20"/>
        </w:rPr>
        <w:t>and</w:t>
      </w:r>
      <w:r>
        <w:rPr>
          <w:color w:val="231F20"/>
          <w:spacing w:val="9"/>
          <w:sz w:val="20"/>
        </w:rPr>
        <w:t xml:space="preserve"> </w:t>
      </w:r>
      <w:r>
        <w:rPr>
          <w:color w:val="231F20"/>
          <w:sz w:val="20"/>
        </w:rPr>
        <w:t>reporting</w:t>
      </w:r>
      <w:r>
        <w:rPr>
          <w:color w:val="231F20"/>
          <w:spacing w:val="9"/>
          <w:sz w:val="20"/>
        </w:rPr>
        <w:t xml:space="preserve"> </w:t>
      </w:r>
      <w:r>
        <w:rPr>
          <w:color w:val="231F20"/>
          <w:spacing w:val="-2"/>
          <w:sz w:val="20"/>
        </w:rPr>
        <w:t>requirements.</w:t>
      </w:r>
    </w:p>
    <w:p w14:paraId="20F5FDE8" w14:textId="77777777" w:rsidR="00837969" w:rsidRDefault="00837969" w:rsidP="00111489">
      <w:pPr>
        <w:pStyle w:val="BodyText"/>
        <w:spacing w:line="241" w:lineRule="exact"/>
        <w:ind w:left="113" w:right="113"/>
      </w:pPr>
      <w:r>
        <w:rPr>
          <w:color w:val="231F20"/>
        </w:rPr>
        <w:t>Staff</w:t>
      </w:r>
      <w:r>
        <w:rPr>
          <w:color w:val="231F20"/>
          <w:spacing w:val="2"/>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clear</w:t>
      </w:r>
      <w:r>
        <w:rPr>
          <w:color w:val="231F20"/>
          <w:spacing w:val="2"/>
        </w:rPr>
        <w:t xml:space="preserve"> </w:t>
      </w:r>
      <w:r>
        <w:rPr>
          <w:color w:val="231F20"/>
        </w:rPr>
        <w:t>on</w:t>
      </w:r>
      <w:r>
        <w:rPr>
          <w:color w:val="231F20"/>
          <w:spacing w:val="3"/>
        </w:rPr>
        <w:t xml:space="preserve"> </w:t>
      </w:r>
      <w:r>
        <w:rPr>
          <w:color w:val="231F20"/>
        </w:rPr>
        <w:t>their</w:t>
      </w:r>
      <w:r>
        <w:rPr>
          <w:color w:val="231F20"/>
          <w:spacing w:val="3"/>
        </w:rPr>
        <w:t xml:space="preserve"> </w:t>
      </w:r>
      <w:r>
        <w:rPr>
          <w:color w:val="231F20"/>
        </w:rPr>
        <w:t>roles,</w:t>
      </w:r>
      <w:r>
        <w:rPr>
          <w:color w:val="231F20"/>
          <w:spacing w:val="2"/>
        </w:rPr>
        <w:t xml:space="preserve"> </w:t>
      </w:r>
      <w:r>
        <w:rPr>
          <w:color w:val="231F20"/>
        </w:rPr>
        <w:t>responsibilities</w:t>
      </w:r>
      <w:r>
        <w:rPr>
          <w:color w:val="231F20"/>
          <w:spacing w:val="3"/>
        </w:rPr>
        <w:t xml:space="preserve"> </w:t>
      </w:r>
      <w:r>
        <w:rPr>
          <w:color w:val="231F20"/>
        </w:rPr>
        <w:t>and</w:t>
      </w:r>
      <w:r>
        <w:rPr>
          <w:color w:val="231F20"/>
          <w:spacing w:val="3"/>
        </w:rPr>
        <w:t xml:space="preserve"> </w:t>
      </w:r>
      <w:r>
        <w:rPr>
          <w:color w:val="231F20"/>
        </w:rPr>
        <w:t>support</w:t>
      </w:r>
      <w:r>
        <w:rPr>
          <w:color w:val="231F20"/>
          <w:spacing w:val="2"/>
        </w:rPr>
        <w:t xml:space="preserve"> </w:t>
      </w:r>
      <w:r>
        <w:rPr>
          <w:color w:val="231F20"/>
          <w:spacing w:val="-2"/>
        </w:rPr>
        <w:t>structures.</w:t>
      </w:r>
    </w:p>
    <w:p w14:paraId="181A5E36" w14:textId="77777777" w:rsidR="00837969" w:rsidRDefault="00837969" w:rsidP="00111489">
      <w:pPr>
        <w:pStyle w:val="ListParagraph"/>
        <w:numPr>
          <w:ilvl w:val="1"/>
          <w:numId w:val="8"/>
        </w:numPr>
        <w:tabs>
          <w:tab w:val="left" w:pos="508"/>
          <w:tab w:val="left" w:pos="510"/>
        </w:tabs>
        <w:spacing w:before="169"/>
        <w:ind w:left="113" w:right="113"/>
        <w:rPr>
          <w:sz w:val="20"/>
        </w:rPr>
      </w:pPr>
      <w:r>
        <w:rPr>
          <w:color w:val="231F20"/>
          <w:sz w:val="20"/>
        </w:rPr>
        <w:t xml:space="preserve">Existing levels of funding are maintained and new sources identified in </w:t>
      </w:r>
      <w:r>
        <w:rPr>
          <w:color w:val="231F20"/>
          <w:w w:val="105"/>
          <w:sz w:val="20"/>
        </w:rPr>
        <w:t>line with the strategic aims and objectives.</w:t>
      </w:r>
    </w:p>
    <w:p w14:paraId="4440D88B" w14:textId="0F778CDE" w:rsidR="00505078" w:rsidRPr="00111489" w:rsidRDefault="00837969" w:rsidP="00111489">
      <w:pPr>
        <w:pStyle w:val="ListParagraph"/>
        <w:numPr>
          <w:ilvl w:val="1"/>
          <w:numId w:val="8"/>
        </w:numPr>
        <w:tabs>
          <w:tab w:val="left" w:pos="508"/>
          <w:tab w:val="left" w:pos="510"/>
        </w:tabs>
        <w:ind w:left="113" w:right="113"/>
        <w:rPr>
          <w:sz w:val="20"/>
        </w:rPr>
      </w:pPr>
      <w:r>
        <w:rPr>
          <w:color w:val="231F20"/>
          <w:sz w:val="20"/>
        </w:rPr>
        <w:t xml:space="preserve">The profile of the Organisation is strengthened in line with the strategic </w:t>
      </w:r>
      <w:r>
        <w:rPr>
          <w:color w:val="231F20"/>
          <w:w w:val="105"/>
          <w:sz w:val="20"/>
        </w:rPr>
        <w:t>direction and priority issues</w:t>
      </w:r>
      <w:r w:rsidR="00111489">
        <w:rPr>
          <w:color w:val="231F20"/>
          <w:w w:val="105"/>
          <w:sz w:val="20"/>
        </w:rPr>
        <w:t>.</w:t>
      </w:r>
    </w:p>
    <w:p w14:paraId="79B597C2" w14:textId="384C6DF0" w:rsidR="00505078" w:rsidRPr="00505078" w:rsidRDefault="00505078" w:rsidP="00111489">
      <w:pPr>
        <w:pStyle w:val="Heading1"/>
        <w:ind w:right="113"/>
      </w:pPr>
      <w:r>
        <w:rPr>
          <w:color w:val="00A351"/>
        </w:rPr>
        <w:t>Implementation Plan</w:t>
      </w:r>
    </w:p>
    <w:p w14:paraId="395D7386" w14:textId="48BF9B4C" w:rsidR="00505078" w:rsidRDefault="00505078" w:rsidP="00111489">
      <w:pPr>
        <w:pStyle w:val="BodyText"/>
        <w:spacing w:before="530" w:line="204" w:lineRule="auto"/>
        <w:ind w:left="113" w:right="113"/>
        <w:rPr>
          <w:rFonts w:ascii="Arial Black"/>
        </w:rPr>
      </w:pPr>
      <w:r>
        <w:rPr>
          <w:rFonts w:ascii="Arial Black"/>
          <w:color w:val="231F20"/>
          <w:w w:val="85"/>
        </w:rPr>
        <w:t>To</w:t>
      </w:r>
      <w:r>
        <w:rPr>
          <w:rFonts w:ascii="Arial Black"/>
          <w:color w:val="231F20"/>
          <w:spacing w:val="-7"/>
          <w:w w:val="85"/>
        </w:rPr>
        <w:t xml:space="preserve"> </w:t>
      </w:r>
      <w:r>
        <w:rPr>
          <w:rFonts w:ascii="Arial Black"/>
          <w:color w:val="231F20"/>
          <w:w w:val="85"/>
        </w:rPr>
        <w:t>implement</w:t>
      </w:r>
      <w:r>
        <w:rPr>
          <w:rFonts w:ascii="Arial Black"/>
          <w:color w:val="231F20"/>
          <w:spacing w:val="-7"/>
          <w:w w:val="85"/>
        </w:rPr>
        <w:t xml:space="preserve"> </w:t>
      </w:r>
      <w:r>
        <w:rPr>
          <w:rFonts w:ascii="Arial Black"/>
          <w:color w:val="231F20"/>
          <w:w w:val="85"/>
        </w:rPr>
        <w:t>our</w:t>
      </w:r>
      <w:r>
        <w:rPr>
          <w:rFonts w:ascii="Arial Black"/>
          <w:color w:val="231F20"/>
          <w:spacing w:val="-6"/>
          <w:w w:val="85"/>
        </w:rPr>
        <w:t xml:space="preserve"> </w:t>
      </w:r>
      <w:r>
        <w:rPr>
          <w:rFonts w:ascii="Arial Black"/>
          <w:color w:val="231F20"/>
          <w:w w:val="85"/>
        </w:rPr>
        <w:t>strategic</w:t>
      </w:r>
      <w:r>
        <w:rPr>
          <w:rFonts w:ascii="Arial Black"/>
          <w:color w:val="231F20"/>
          <w:spacing w:val="-7"/>
          <w:w w:val="85"/>
        </w:rPr>
        <w:t xml:space="preserve"> </w:t>
      </w:r>
      <w:r>
        <w:rPr>
          <w:rFonts w:ascii="Arial Black"/>
          <w:color w:val="231F20"/>
          <w:w w:val="85"/>
        </w:rPr>
        <w:t>objectives</w:t>
      </w:r>
      <w:r>
        <w:rPr>
          <w:rFonts w:ascii="Arial Black"/>
          <w:color w:val="231F20"/>
          <w:spacing w:val="-7"/>
          <w:w w:val="85"/>
        </w:rPr>
        <w:t xml:space="preserve"> </w:t>
      </w:r>
      <w:r>
        <w:rPr>
          <w:rFonts w:ascii="Arial Black"/>
          <w:color w:val="231F20"/>
          <w:w w:val="85"/>
        </w:rPr>
        <w:t>each</w:t>
      </w:r>
      <w:r>
        <w:rPr>
          <w:rFonts w:ascii="Arial Black"/>
          <w:color w:val="231F20"/>
          <w:spacing w:val="-6"/>
          <w:w w:val="85"/>
        </w:rPr>
        <w:t xml:space="preserve"> </w:t>
      </w:r>
      <w:r>
        <w:rPr>
          <w:rFonts w:ascii="Arial Black"/>
          <w:color w:val="231F20"/>
          <w:w w:val="85"/>
        </w:rPr>
        <w:t>year</w:t>
      </w:r>
      <w:r>
        <w:rPr>
          <w:rFonts w:ascii="Arial Black"/>
          <w:color w:val="231F20"/>
          <w:spacing w:val="-7"/>
          <w:w w:val="85"/>
        </w:rPr>
        <w:t xml:space="preserve"> </w:t>
      </w:r>
      <w:r>
        <w:rPr>
          <w:rFonts w:ascii="Arial Black"/>
          <w:color w:val="231F20"/>
          <w:w w:val="85"/>
        </w:rPr>
        <w:t>an</w:t>
      </w:r>
      <w:r>
        <w:rPr>
          <w:rFonts w:ascii="Arial Black"/>
          <w:color w:val="231F20"/>
          <w:spacing w:val="-7"/>
          <w:w w:val="85"/>
        </w:rPr>
        <w:t xml:space="preserve"> </w:t>
      </w:r>
      <w:r>
        <w:rPr>
          <w:rFonts w:ascii="Arial Black"/>
          <w:color w:val="231F20"/>
          <w:w w:val="85"/>
        </w:rPr>
        <w:t>annual</w:t>
      </w:r>
      <w:r>
        <w:rPr>
          <w:rFonts w:ascii="Arial Black"/>
          <w:color w:val="231F20"/>
          <w:spacing w:val="-6"/>
          <w:w w:val="85"/>
        </w:rPr>
        <w:t xml:space="preserve"> </w:t>
      </w:r>
      <w:r>
        <w:rPr>
          <w:rFonts w:ascii="Arial Black"/>
          <w:color w:val="231F20"/>
          <w:w w:val="85"/>
        </w:rPr>
        <w:t>organisation</w:t>
      </w:r>
      <w:r>
        <w:rPr>
          <w:rFonts w:ascii="Arial Black"/>
          <w:color w:val="231F20"/>
          <w:spacing w:val="-7"/>
          <w:w w:val="85"/>
        </w:rPr>
        <w:t xml:space="preserve"> </w:t>
      </w:r>
      <w:r>
        <w:rPr>
          <w:rFonts w:ascii="Arial Black"/>
          <w:color w:val="231F20"/>
          <w:w w:val="85"/>
        </w:rPr>
        <w:t>plan</w:t>
      </w:r>
      <w:r>
        <w:rPr>
          <w:rFonts w:ascii="Arial Black"/>
          <w:color w:val="231F20"/>
          <w:spacing w:val="-7"/>
          <w:w w:val="85"/>
        </w:rPr>
        <w:t xml:space="preserve"> </w:t>
      </w:r>
      <w:r>
        <w:rPr>
          <w:rFonts w:ascii="Arial Black"/>
          <w:color w:val="231F20"/>
          <w:w w:val="85"/>
        </w:rPr>
        <w:t>will</w:t>
      </w:r>
      <w:r>
        <w:rPr>
          <w:rFonts w:ascii="Arial Black"/>
          <w:color w:val="231F20"/>
          <w:spacing w:val="-6"/>
          <w:w w:val="85"/>
        </w:rPr>
        <w:t xml:space="preserve"> </w:t>
      </w:r>
      <w:r>
        <w:rPr>
          <w:rFonts w:ascii="Arial Black"/>
          <w:color w:val="231F20"/>
          <w:w w:val="85"/>
        </w:rPr>
        <w:t>be developed which will be informed by the individual programme plans as follows:</w:t>
      </w:r>
    </w:p>
    <w:p w14:paraId="5125ACE7" w14:textId="77777777" w:rsidR="00505078" w:rsidRDefault="00505078" w:rsidP="00111489">
      <w:pPr>
        <w:pStyle w:val="BodyText"/>
        <w:spacing w:before="11"/>
        <w:ind w:left="113" w:right="113"/>
        <w:rPr>
          <w:rFonts w:ascii="Arial Black"/>
          <w:sz w:val="38"/>
        </w:rPr>
      </w:pPr>
    </w:p>
    <w:p w14:paraId="2D66EFDD" w14:textId="77777777" w:rsidR="00505078" w:rsidRPr="00505078" w:rsidRDefault="00505078" w:rsidP="00111489">
      <w:pPr>
        <w:pStyle w:val="Heading3"/>
        <w:spacing w:before="1"/>
        <w:ind w:left="113" w:right="113"/>
        <w:rPr>
          <w:rFonts w:ascii="Arial Black" w:hAnsi="Arial Black"/>
        </w:rPr>
      </w:pPr>
      <w:r w:rsidRPr="00505078">
        <w:rPr>
          <w:rFonts w:ascii="Arial Black" w:hAnsi="Arial Black"/>
          <w:color w:val="006BAD"/>
          <w:w w:val="80"/>
        </w:rPr>
        <w:t>PROGRAMME</w:t>
      </w:r>
      <w:r w:rsidRPr="00505078">
        <w:rPr>
          <w:rFonts w:ascii="Arial Black" w:hAnsi="Arial Black"/>
          <w:color w:val="006BAD"/>
          <w:spacing w:val="3"/>
        </w:rPr>
        <w:t xml:space="preserve"> </w:t>
      </w:r>
      <w:r w:rsidRPr="00505078">
        <w:rPr>
          <w:rFonts w:ascii="Arial Black" w:hAnsi="Arial Black"/>
          <w:color w:val="006BAD"/>
          <w:spacing w:val="-2"/>
          <w:w w:val="85"/>
        </w:rPr>
        <w:t>PLANS:</w:t>
      </w:r>
    </w:p>
    <w:p w14:paraId="610CB1DF" w14:textId="77777777" w:rsidR="00505078" w:rsidRDefault="00505078" w:rsidP="00111489">
      <w:pPr>
        <w:pStyle w:val="BodyText"/>
        <w:spacing w:before="148"/>
        <w:ind w:left="113" w:right="113"/>
      </w:pPr>
      <w:r>
        <w:rPr>
          <w:color w:val="231F20"/>
          <w:w w:val="105"/>
        </w:rPr>
        <w:t>Each</w:t>
      </w:r>
      <w:r>
        <w:rPr>
          <w:color w:val="231F20"/>
          <w:spacing w:val="-8"/>
          <w:w w:val="105"/>
        </w:rPr>
        <w:t xml:space="preserve"> </w:t>
      </w:r>
      <w:r>
        <w:rPr>
          <w:color w:val="231F20"/>
          <w:w w:val="105"/>
        </w:rPr>
        <w:t>Pavee</w:t>
      </w:r>
      <w:r>
        <w:rPr>
          <w:color w:val="231F20"/>
          <w:spacing w:val="-8"/>
          <w:w w:val="105"/>
        </w:rPr>
        <w:t xml:space="preserve"> </w:t>
      </w:r>
      <w:r>
        <w:rPr>
          <w:color w:val="231F20"/>
          <w:w w:val="105"/>
        </w:rPr>
        <w:t>Point</w:t>
      </w:r>
      <w:r>
        <w:rPr>
          <w:color w:val="231F20"/>
          <w:spacing w:val="-8"/>
          <w:w w:val="105"/>
        </w:rPr>
        <w:t xml:space="preserve"> </w:t>
      </w:r>
      <w:r>
        <w:rPr>
          <w:color w:val="231F20"/>
          <w:w w:val="105"/>
        </w:rPr>
        <w:t>programme</w:t>
      </w:r>
      <w:r>
        <w:rPr>
          <w:color w:val="231F20"/>
          <w:spacing w:val="-8"/>
          <w:w w:val="105"/>
        </w:rPr>
        <w:t xml:space="preserve"> </w:t>
      </w:r>
      <w:r>
        <w:rPr>
          <w:color w:val="231F20"/>
          <w:w w:val="105"/>
        </w:rPr>
        <w:t>will</w:t>
      </w:r>
      <w:r>
        <w:rPr>
          <w:color w:val="231F20"/>
          <w:spacing w:val="-8"/>
          <w:w w:val="105"/>
        </w:rPr>
        <w:t xml:space="preserve"> </w:t>
      </w:r>
      <w:r>
        <w:rPr>
          <w:color w:val="231F20"/>
          <w:w w:val="105"/>
        </w:rPr>
        <w:t>set</w:t>
      </w:r>
      <w:r>
        <w:rPr>
          <w:color w:val="231F20"/>
          <w:spacing w:val="-8"/>
          <w:w w:val="105"/>
        </w:rPr>
        <w:t xml:space="preserve"> </w:t>
      </w:r>
      <w:r>
        <w:rPr>
          <w:color w:val="231F20"/>
          <w:w w:val="105"/>
        </w:rPr>
        <w:t>out</w:t>
      </w:r>
      <w:r>
        <w:rPr>
          <w:color w:val="231F20"/>
          <w:spacing w:val="-8"/>
          <w:w w:val="105"/>
        </w:rPr>
        <w:t xml:space="preserve"> </w:t>
      </w:r>
      <w:r>
        <w:rPr>
          <w:color w:val="231F20"/>
          <w:w w:val="105"/>
        </w:rPr>
        <w:t>an</w:t>
      </w:r>
      <w:r>
        <w:rPr>
          <w:color w:val="231F20"/>
          <w:spacing w:val="-8"/>
          <w:w w:val="105"/>
        </w:rPr>
        <w:t xml:space="preserve"> </w:t>
      </w:r>
      <w:r>
        <w:rPr>
          <w:color w:val="231F20"/>
          <w:w w:val="105"/>
        </w:rPr>
        <w:t>annual</w:t>
      </w:r>
      <w:r>
        <w:rPr>
          <w:color w:val="231F20"/>
          <w:spacing w:val="-8"/>
          <w:w w:val="105"/>
        </w:rPr>
        <w:t xml:space="preserve"> </w:t>
      </w:r>
      <w:r>
        <w:rPr>
          <w:color w:val="231F20"/>
          <w:w w:val="105"/>
        </w:rPr>
        <w:t>work</w:t>
      </w:r>
      <w:r>
        <w:rPr>
          <w:color w:val="231F20"/>
          <w:spacing w:val="-8"/>
          <w:w w:val="105"/>
        </w:rPr>
        <w:t xml:space="preserve"> </w:t>
      </w:r>
      <w:r>
        <w:rPr>
          <w:color w:val="231F20"/>
          <w:w w:val="105"/>
        </w:rPr>
        <w:t>plan</w:t>
      </w:r>
      <w:r>
        <w:rPr>
          <w:color w:val="231F20"/>
          <w:spacing w:val="-8"/>
          <w:w w:val="105"/>
        </w:rPr>
        <w:t xml:space="preserve"> </w:t>
      </w:r>
      <w:r>
        <w:rPr>
          <w:color w:val="231F20"/>
          <w:w w:val="105"/>
        </w:rPr>
        <w:t>that</w:t>
      </w:r>
      <w:r>
        <w:rPr>
          <w:color w:val="231F20"/>
          <w:spacing w:val="-8"/>
          <w:w w:val="105"/>
        </w:rPr>
        <w:t xml:space="preserve"> </w:t>
      </w:r>
      <w:r>
        <w:rPr>
          <w:color w:val="231F20"/>
          <w:w w:val="105"/>
        </w:rPr>
        <w:t>illustrates</w:t>
      </w:r>
      <w:r>
        <w:rPr>
          <w:color w:val="231F20"/>
          <w:spacing w:val="-8"/>
          <w:w w:val="105"/>
        </w:rPr>
        <w:t xml:space="preserve"> </w:t>
      </w:r>
      <w:r>
        <w:rPr>
          <w:color w:val="231F20"/>
          <w:w w:val="105"/>
        </w:rPr>
        <w:t>how</w:t>
      </w:r>
      <w:r>
        <w:rPr>
          <w:color w:val="231F20"/>
          <w:spacing w:val="-8"/>
          <w:w w:val="105"/>
        </w:rPr>
        <w:t xml:space="preserve"> </w:t>
      </w:r>
      <w:r>
        <w:rPr>
          <w:color w:val="231F20"/>
          <w:w w:val="105"/>
        </w:rPr>
        <w:t xml:space="preserve">it </w:t>
      </w:r>
      <w:r>
        <w:rPr>
          <w:color w:val="231F20"/>
        </w:rPr>
        <w:t>will achieve the strategic goals and objectives, taking into account the need to include:</w:t>
      </w:r>
    </w:p>
    <w:p w14:paraId="3F10A7E1" w14:textId="77777777" w:rsidR="00505078" w:rsidRDefault="00505078" w:rsidP="00111489">
      <w:pPr>
        <w:pStyle w:val="ListParagraph"/>
        <w:numPr>
          <w:ilvl w:val="2"/>
          <w:numId w:val="8"/>
        </w:numPr>
        <w:tabs>
          <w:tab w:val="left" w:pos="510"/>
        </w:tabs>
        <w:ind w:left="113" w:right="113"/>
        <w:rPr>
          <w:sz w:val="20"/>
        </w:rPr>
      </w:pPr>
      <w:r>
        <w:rPr>
          <w:color w:val="231F20"/>
          <w:sz w:val="20"/>
        </w:rPr>
        <w:t xml:space="preserve">their team contribution to progressing those strategic objectives within the overall </w:t>
      </w:r>
      <w:r>
        <w:rPr>
          <w:color w:val="231F20"/>
          <w:w w:val="105"/>
          <w:sz w:val="20"/>
        </w:rPr>
        <w:t>frame</w:t>
      </w:r>
      <w:r>
        <w:rPr>
          <w:color w:val="231F20"/>
          <w:spacing w:val="-9"/>
          <w:w w:val="105"/>
          <w:sz w:val="20"/>
        </w:rPr>
        <w:t xml:space="preserve"> </w:t>
      </w:r>
      <w:r>
        <w:rPr>
          <w:color w:val="231F20"/>
          <w:w w:val="105"/>
          <w:sz w:val="20"/>
        </w:rPr>
        <w:t>of</w:t>
      </w:r>
      <w:r>
        <w:rPr>
          <w:color w:val="231F20"/>
          <w:spacing w:val="-9"/>
          <w:w w:val="105"/>
          <w:sz w:val="20"/>
        </w:rPr>
        <w:t xml:space="preserve"> </w:t>
      </w:r>
      <w:r>
        <w:rPr>
          <w:color w:val="231F20"/>
          <w:w w:val="105"/>
          <w:sz w:val="20"/>
        </w:rPr>
        <w:t>their</w:t>
      </w:r>
      <w:r>
        <w:rPr>
          <w:color w:val="231F20"/>
          <w:spacing w:val="-9"/>
          <w:w w:val="105"/>
          <w:sz w:val="20"/>
        </w:rPr>
        <w:t xml:space="preserve"> </w:t>
      </w:r>
      <w:r>
        <w:rPr>
          <w:color w:val="231F20"/>
          <w:w w:val="105"/>
          <w:sz w:val="20"/>
        </w:rPr>
        <w:t>contractual</w:t>
      </w:r>
      <w:r>
        <w:rPr>
          <w:color w:val="231F20"/>
          <w:spacing w:val="-9"/>
          <w:w w:val="105"/>
          <w:sz w:val="20"/>
        </w:rPr>
        <w:t xml:space="preserve"> </w:t>
      </w:r>
      <w:r>
        <w:rPr>
          <w:color w:val="231F20"/>
          <w:w w:val="105"/>
          <w:sz w:val="20"/>
        </w:rPr>
        <w:t>obligations</w:t>
      </w:r>
      <w:r>
        <w:rPr>
          <w:color w:val="231F20"/>
          <w:spacing w:val="-9"/>
          <w:w w:val="105"/>
          <w:sz w:val="20"/>
        </w:rPr>
        <w:t xml:space="preserve"> </w:t>
      </w:r>
      <w:r>
        <w:rPr>
          <w:color w:val="231F20"/>
          <w:w w:val="105"/>
          <w:sz w:val="20"/>
        </w:rPr>
        <w:t>to</w:t>
      </w:r>
      <w:r>
        <w:rPr>
          <w:color w:val="231F20"/>
          <w:spacing w:val="-9"/>
          <w:w w:val="105"/>
          <w:sz w:val="20"/>
        </w:rPr>
        <w:t xml:space="preserve"> </w:t>
      </w:r>
      <w:r>
        <w:rPr>
          <w:color w:val="231F20"/>
          <w:w w:val="105"/>
          <w:sz w:val="20"/>
        </w:rPr>
        <w:t>various</w:t>
      </w:r>
      <w:r>
        <w:rPr>
          <w:color w:val="231F20"/>
          <w:spacing w:val="-9"/>
          <w:w w:val="105"/>
          <w:sz w:val="20"/>
        </w:rPr>
        <w:t xml:space="preserve"> </w:t>
      </w:r>
      <w:r>
        <w:rPr>
          <w:color w:val="231F20"/>
          <w:w w:val="105"/>
          <w:sz w:val="20"/>
        </w:rPr>
        <w:t>funders;</w:t>
      </w:r>
    </w:p>
    <w:p w14:paraId="7D0543D8" w14:textId="77777777" w:rsidR="00505078" w:rsidRDefault="00505078" w:rsidP="00111489">
      <w:pPr>
        <w:pStyle w:val="ListParagraph"/>
        <w:numPr>
          <w:ilvl w:val="2"/>
          <w:numId w:val="8"/>
        </w:numPr>
        <w:tabs>
          <w:tab w:val="left" w:pos="510"/>
        </w:tabs>
        <w:ind w:left="113" w:right="113"/>
        <w:rPr>
          <w:sz w:val="20"/>
        </w:rPr>
      </w:pPr>
      <w:r>
        <w:rPr>
          <w:color w:val="231F20"/>
          <w:spacing w:val="-2"/>
          <w:w w:val="105"/>
          <w:sz w:val="20"/>
        </w:rPr>
        <w:t>how</w:t>
      </w:r>
      <w:r>
        <w:rPr>
          <w:color w:val="231F20"/>
          <w:spacing w:val="-14"/>
          <w:w w:val="105"/>
          <w:sz w:val="20"/>
        </w:rPr>
        <w:t xml:space="preserve"> </w:t>
      </w:r>
      <w:r>
        <w:rPr>
          <w:color w:val="231F20"/>
          <w:spacing w:val="-2"/>
          <w:w w:val="105"/>
          <w:sz w:val="20"/>
        </w:rPr>
        <w:t>each</w:t>
      </w:r>
      <w:r>
        <w:rPr>
          <w:color w:val="231F20"/>
          <w:spacing w:val="-14"/>
          <w:w w:val="105"/>
          <w:sz w:val="20"/>
        </w:rPr>
        <w:t xml:space="preserve"> </w:t>
      </w:r>
      <w:r>
        <w:rPr>
          <w:color w:val="231F20"/>
          <w:spacing w:val="-2"/>
          <w:w w:val="105"/>
          <w:sz w:val="20"/>
        </w:rPr>
        <w:t>team</w:t>
      </w:r>
      <w:r>
        <w:rPr>
          <w:color w:val="231F20"/>
          <w:spacing w:val="-14"/>
          <w:w w:val="105"/>
          <w:sz w:val="20"/>
        </w:rPr>
        <w:t xml:space="preserve"> </w:t>
      </w:r>
      <w:r>
        <w:rPr>
          <w:color w:val="231F20"/>
          <w:spacing w:val="-2"/>
          <w:w w:val="105"/>
          <w:sz w:val="20"/>
        </w:rPr>
        <w:t>will</w:t>
      </w:r>
      <w:r>
        <w:rPr>
          <w:color w:val="231F20"/>
          <w:spacing w:val="-14"/>
          <w:w w:val="105"/>
          <w:sz w:val="20"/>
        </w:rPr>
        <w:t xml:space="preserve"> </w:t>
      </w:r>
      <w:r>
        <w:rPr>
          <w:color w:val="231F20"/>
          <w:spacing w:val="-2"/>
          <w:w w:val="105"/>
          <w:sz w:val="20"/>
        </w:rPr>
        <w:t>add</w:t>
      </w:r>
      <w:r>
        <w:rPr>
          <w:color w:val="231F20"/>
          <w:spacing w:val="-14"/>
          <w:w w:val="105"/>
          <w:sz w:val="20"/>
        </w:rPr>
        <w:t xml:space="preserve"> </w:t>
      </w:r>
      <w:r>
        <w:rPr>
          <w:color w:val="231F20"/>
          <w:spacing w:val="-2"/>
          <w:w w:val="105"/>
          <w:sz w:val="20"/>
        </w:rPr>
        <w:t>value</w:t>
      </w:r>
      <w:r>
        <w:rPr>
          <w:color w:val="231F20"/>
          <w:spacing w:val="-14"/>
          <w:w w:val="105"/>
          <w:sz w:val="20"/>
        </w:rPr>
        <w:t xml:space="preserve"> </w:t>
      </w:r>
      <w:r>
        <w:rPr>
          <w:color w:val="231F20"/>
          <w:spacing w:val="-2"/>
          <w:w w:val="105"/>
          <w:sz w:val="20"/>
        </w:rPr>
        <w:t>to</w:t>
      </w:r>
      <w:r>
        <w:rPr>
          <w:color w:val="231F20"/>
          <w:spacing w:val="-13"/>
          <w:w w:val="105"/>
          <w:sz w:val="20"/>
        </w:rPr>
        <w:t xml:space="preserve"> </w:t>
      </w:r>
      <w:r>
        <w:rPr>
          <w:color w:val="231F20"/>
          <w:spacing w:val="-2"/>
          <w:w w:val="105"/>
          <w:sz w:val="20"/>
        </w:rPr>
        <w:t>the</w:t>
      </w:r>
      <w:r>
        <w:rPr>
          <w:color w:val="231F20"/>
          <w:spacing w:val="-13"/>
          <w:w w:val="105"/>
          <w:sz w:val="20"/>
        </w:rPr>
        <w:t xml:space="preserve"> </w:t>
      </w:r>
      <w:r>
        <w:rPr>
          <w:color w:val="231F20"/>
          <w:spacing w:val="-2"/>
          <w:w w:val="105"/>
          <w:sz w:val="20"/>
        </w:rPr>
        <w:t>overall</w:t>
      </w:r>
      <w:r>
        <w:rPr>
          <w:color w:val="231F20"/>
          <w:spacing w:val="-12"/>
          <w:w w:val="105"/>
          <w:sz w:val="20"/>
        </w:rPr>
        <w:t xml:space="preserve"> </w:t>
      </w:r>
      <w:r>
        <w:rPr>
          <w:color w:val="231F20"/>
          <w:spacing w:val="-2"/>
          <w:w w:val="105"/>
          <w:sz w:val="20"/>
        </w:rPr>
        <w:t>Organisation.</w:t>
      </w:r>
    </w:p>
    <w:p w14:paraId="4E089EE4" w14:textId="77777777" w:rsidR="00505078" w:rsidRDefault="00505078" w:rsidP="00111489">
      <w:pPr>
        <w:pStyle w:val="BodyText"/>
        <w:spacing w:before="169"/>
        <w:ind w:left="113" w:right="113"/>
      </w:pPr>
      <w:r>
        <w:rPr>
          <w:color w:val="231F20"/>
        </w:rPr>
        <w:t xml:space="preserve">The following criteria are built into the design, development and implementation </w:t>
      </w:r>
      <w:r>
        <w:rPr>
          <w:color w:val="231F20"/>
          <w:w w:val="105"/>
        </w:rPr>
        <w:t>of annual plans:</w:t>
      </w:r>
    </w:p>
    <w:p w14:paraId="3BC4808C" w14:textId="374DA58B" w:rsidR="00505078" w:rsidRDefault="00505078" w:rsidP="00111489">
      <w:pPr>
        <w:pStyle w:val="ListParagraph"/>
        <w:numPr>
          <w:ilvl w:val="0"/>
          <w:numId w:val="10"/>
        </w:numPr>
        <w:tabs>
          <w:tab w:val="left" w:pos="510"/>
        </w:tabs>
        <w:spacing w:before="165" w:line="220" w:lineRule="auto"/>
        <w:ind w:left="113" w:right="113"/>
        <w:rPr>
          <w:sz w:val="20"/>
        </w:rPr>
      </w:pPr>
      <w:r>
        <w:rPr>
          <w:color w:val="231F20"/>
          <w:spacing w:val="-2"/>
          <w:w w:val="105"/>
          <w:sz w:val="20"/>
        </w:rPr>
        <w:t>A</w:t>
      </w:r>
      <w:r>
        <w:rPr>
          <w:color w:val="231F20"/>
          <w:spacing w:val="-7"/>
          <w:w w:val="105"/>
          <w:sz w:val="20"/>
        </w:rPr>
        <w:t xml:space="preserve"> </w:t>
      </w:r>
      <w:r>
        <w:rPr>
          <w:color w:val="231F20"/>
          <w:spacing w:val="-2"/>
          <w:w w:val="105"/>
          <w:sz w:val="20"/>
        </w:rPr>
        <w:t>collective</w:t>
      </w:r>
      <w:r>
        <w:rPr>
          <w:color w:val="231F20"/>
          <w:spacing w:val="-7"/>
          <w:w w:val="105"/>
          <w:sz w:val="20"/>
        </w:rPr>
        <w:t xml:space="preserve"> </w:t>
      </w:r>
      <w:r>
        <w:rPr>
          <w:color w:val="231F20"/>
          <w:spacing w:val="-2"/>
          <w:w w:val="105"/>
          <w:sz w:val="20"/>
        </w:rPr>
        <w:t>community-work</w:t>
      </w:r>
      <w:r>
        <w:rPr>
          <w:color w:val="231F20"/>
          <w:spacing w:val="-7"/>
          <w:w w:val="105"/>
          <w:sz w:val="20"/>
        </w:rPr>
        <w:t xml:space="preserve"> </w:t>
      </w:r>
      <w:r>
        <w:rPr>
          <w:color w:val="231F20"/>
          <w:spacing w:val="-2"/>
          <w:w w:val="105"/>
          <w:sz w:val="20"/>
        </w:rPr>
        <w:t>approach</w:t>
      </w:r>
      <w:r>
        <w:rPr>
          <w:color w:val="231F20"/>
          <w:spacing w:val="-7"/>
          <w:w w:val="105"/>
          <w:sz w:val="20"/>
        </w:rPr>
        <w:t xml:space="preserve"> </w:t>
      </w:r>
      <w:r>
        <w:rPr>
          <w:color w:val="231F20"/>
          <w:spacing w:val="-2"/>
          <w:w w:val="105"/>
          <w:sz w:val="20"/>
        </w:rPr>
        <w:t>which</w:t>
      </w:r>
      <w:r>
        <w:rPr>
          <w:color w:val="231F20"/>
          <w:spacing w:val="-7"/>
          <w:w w:val="105"/>
          <w:sz w:val="20"/>
        </w:rPr>
        <w:t xml:space="preserve"> </w:t>
      </w:r>
      <w:r>
        <w:rPr>
          <w:color w:val="231F20"/>
          <w:spacing w:val="-2"/>
          <w:w w:val="105"/>
          <w:sz w:val="20"/>
        </w:rPr>
        <w:t>embeds</w:t>
      </w:r>
      <w:r>
        <w:rPr>
          <w:color w:val="231F20"/>
          <w:spacing w:val="-7"/>
          <w:w w:val="105"/>
          <w:sz w:val="20"/>
        </w:rPr>
        <w:t xml:space="preserve"> </w:t>
      </w:r>
      <w:r>
        <w:rPr>
          <w:color w:val="231F20"/>
          <w:spacing w:val="-2"/>
          <w:w w:val="105"/>
          <w:sz w:val="20"/>
        </w:rPr>
        <w:t>and</w:t>
      </w:r>
      <w:r>
        <w:rPr>
          <w:color w:val="231F20"/>
          <w:spacing w:val="-7"/>
          <w:w w:val="105"/>
          <w:sz w:val="20"/>
        </w:rPr>
        <w:t xml:space="preserve"> </w:t>
      </w:r>
      <w:r>
        <w:rPr>
          <w:color w:val="231F20"/>
          <w:spacing w:val="-2"/>
          <w:w w:val="105"/>
          <w:sz w:val="20"/>
        </w:rPr>
        <w:t>reflects</w:t>
      </w:r>
      <w:r>
        <w:rPr>
          <w:color w:val="231F20"/>
          <w:spacing w:val="-7"/>
          <w:w w:val="105"/>
          <w:sz w:val="20"/>
        </w:rPr>
        <w:t xml:space="preserve"> </w:t>
      </w:r>
      <w:r>
        <w:rPr>
          <w:color w:val="231F20"/>
          <w:spacing w:val="-2"/>
          <w:w w:val="105"/>
          <w:sz w:val="20"/>
        </w:rPr>
        <w:t xml:space="preserve">a </w:t>
      </w:r>
      <w:r>
        <w:rPr>
          <w:color w:val="231F20"/>
          <w:w w:val="105"/>
          <w:sz w:val="20"/>
        </w:rPr>
        <w:t>human rights analysis and a  climate justice perspective;</w:t>
      </w:r>
    </w:p>
    <w:p w14:paraId="7C844E07" w14:textId="77777777" w:rsidR="00505078" w:rsidRDefault="00505078" w:rsidP="00111489">
      <w:pPr>
        <w:pStyle w:val="ListParagraph"/>
        <w:numPr>
          <w:ilvl w:val="0"/>
          <w:numId w:val="10"/>
        </w:numPr>
        <w:tabs>
          <w:tab w:val="left" w:pos="510"/>
        </w:tabs>
        <w:spacing w:before="150"/>
        <w:ind w:left="113" w:right="113"/>
        <w:rPr>
          <w:sz w:val="20"/>
        </w:rPr>
      </w:pPr>
      <w:r>
        <w:rPr>
          <w:color w:val="231F20"/>
          <w:sz w:val="20"/>
        </w:rPr>
        <w:t>Support</w:t>
      </w:r>
      <w:r>
        <w:rPr>
          <w:color w:val="231F20"/>
          <w:spacing w:val="2"/>
          <w:sz w:val="20"/>
        </w:rPr>
        <w:t xml:space="preserve"> </w:t>
      </w:r>
      <w:r>
        <w:rPr>
          <w:color w:val="231F20"/>
          <w:sz w:val="20"/>
        </w:rPr>
        <w:t>for</w:t>
      </w:r>
      <w:r>
        <w:rPr>
          <w:color w:val="231F20"/>
          <w:spacing w:val="2"/>
          <w:sz w:val="20"/>
        </w:rPr>
        <w:t xml:space="preserve"> </w:t>
      </w:r>
      <w:r>
        <w:rPr>
          <w:color w:val="231F20"/>
          <w:sz w:val="20"/>
        </w:rPr>
        <w:t>women’s</w:t>
      </w:r>
      <w:r>
        <w:rPr>
          <w:color w:val="231F20"/>
          <w:spacing w:val="2"/>
          <w:sz w:val="20"/>
        </w:rPr>
        <w:t xml:space="preserve"> </w:t>
      </w:r>
      <w:r>
        <w:rPr>
          <w:color w:val="231F20"/>
          <w:spacing w:val="-2"/>
          <w:sz w:val="20"/>
        </w:rPr>
        <w:t>equality;</w:t>
      </w:r>
    </w:p>
    <w:p w14:paraId="7AB25435" w14:textId="77777777" w:rsidR="00505078" w:rsidRDefault="00505078" w:rsidP="00111489">
      <w:pPr>
        <w:pStyle w:val="ListParagraph"/>
        <w:numPr>
          <w:ilvl w:val="0"/>
          <w:numId w:val="10"/>
        </w:numPr>
        <w:tabs>
          <w:tab w:val="left" w:pos="510"/>
        </w:tabs>
        <w:spacing w:before="146" w:line="220" w:lineRule="auto"/>
        <w:ind w:left="113" w:right="113"/>
        <w:rPr>
          <w:sz w:val="20"/>
        </w:rPr>
      </w:pPr>
      <w:r>
        <w:rPr>
          <w:color w:val="231F20"/>
          <w:sz w:val="20"/>
        </w:rPr>
        <w:t xml:space="preserve">Promote solidarity and cooperation between and with Traveller &amp; Roma </w:t>
      </w:r>
      <w:r>
        <w:rPr>
          <w:color w:val="231F20"/>
          <w:spacing w:val="-2"/>
          <w:w w:val="105"/>
          <w:sz w:val="20"/>
        </w:rPr>
        <w:t>organisations.</w:t>
      </w:r>
    </w:p>
    <w:p w14:paraId="26556439" w14:textId="77777777" w:rsidR="00505078" w:rsidRDefault="00505078" w:rsidP="00111489">
      <w:pPr>
        <w:pStyle w:val="BodyText"/>
        <w:spacing w:before="171"/>
        <w:ind w:left="113" w:right="113"/>
      </w:pPr>
      <w:r>
        <w:rPr>
          <w:color w:val="231F20"/>
        </w:rPr>
        <w:t xml:space="preserve">The programme work plans agreed under each of the objectives are the frame for </w:t>
      </w:r>
      <w:r>
        <w:rPr>
          <w:color w:val="231F20"/>
          <w:w w:val="105"/>
        </w:rPr>
        <w:t>Pavee</w:t>
      </w:r>
      <w:r>
        <w:rPr>
          <w:color w:val="231F20"/>
          <w:spacing w:val="-8"/>
          <w:w w:val="105"/>
        </w:rPr>
        <w:t xml:space="preserve"> </w:t>
      </w:r>
      <w:r>
        <w:rPr>
          <w:color w:val="231F20"/>
          <w:w w:val="105"/>
        </w:rPr>
        <w:t>Point’s</w:t>
      </w:r>
      <w:r>
        <w:rPr>
          <w:color w:val="231F20"/>
          <w:spacing w:val="-8"/>
          <w:w w:val="105"/>
        </w:rPr>
        <w:t xml:space="preserve"> </w:t>
      </w:r>
      <w:r>
        <w:rPr>
          <w:color w:val="231F20"/>
          <w:w w:val="105"/>
        </w:rPr>
        <w:t>work</w:t>
      </w:r>
      <w:r>
        <w:rPr>
          <w:color w:val="231F20"/>
          <w:spacing w:val="-8"/>
          <w:w w:val="105"/>
        </w:rPr>
        <w:t xml:space="preserve"> </w:t>
      </w:r>
      <w:r>
        <w:rPr>
          <w:color w:val="231F20"/>
          <w:w w:val="105"/>
        </w:rPr>
        <w:t>and</w:t>
      </w:r>
      <w:r>
        <w:rPr>
          <w:color w:val="231F20"/>
          <w:spacing w:val="-8"/>
          <w:w w:val="105"/>
        </w:rPr>
        <w:t xml:space="preserve"> </w:t>
      </w:r>
      <w:r>
        <w:rPr>
          <w:color w:val="231F20"/>
          <w:w w:val="105"/>
        </w:rPr>
        <w:t>are</w:t>
      </w:r>
      <w:r>
        <w:rPr>
          <w:color w:val="231F20"/>
          <w:spacing w:val="-8"/>
          <w:w w:val="105"/>
        </w:rPr>
        <w:t xml:space="preserve"> </w:t>
      </w:r>
      <w:r>
        <w:rPr>
          <w:color w:val="231F20"/>
          <w:w w:val="105"/>
        </w:rPr>
        <w:t>a</w:t>
      </w:r>
      <w:r>
        <w:rPr>
          <w:color w:val="231F20"/>
          <w:spacing w:val="-8"/>
          <w:w w:val="105"/>
        </w:rPr>
        <w:t xml:space="preserve"> </w:t>
      </w:r>
      <w:r>
        <w:rPr>
          <w:color w:val="231F20"/>
          <w:w w:val="105"/>
        </w:rPr>
        <w:t>direct</w:t>
      </w:r>
      <w:r>
        <w:rPr>
          <w:color w:val="231F20"/>
          <w:spacing w:val="-8"/>
          <w:w w:val="105"/>
        </w:rPr>
        <w:t xml:space="preserve"> </w:t>
      </w:r>
      <w:r>
        <w:rPr>
          <w:color w:val="231F20"/>
          <w:w w:val="105"/>
        </w:rPr>
        <w:t>reflection</w:t>
      </w:r>
      <w:r>
        <w:rPr>
          <w:color w:val="231F20"/>
          <w:spacing w:val="-8"/>
          <w:w w:val="105"/>
        </w:rPr>
        <w:t xml:space="preserve"> </w:t>
      </w:r>
      <w:r>
        <w:rPr>
          <w:color w:val="231F20"/>
          <w:w w:val="105"/>
        </w:rPr>
        <w:t>of</w:t>
      </w:r>
      <w:r>
        <w:rPr>
          <w:color w:val="231F20"/>
          <w:spacing w:val="-8"/>
          <w:w w:val="105"/>
        </w:rPr>
        <w:t xml:space="preserve"> </w:t>
      </w:r>
      <w:r>
        <w:rPr>
          <w:color w:val="231F20"/>
          <w:w w:val="105"/>
        </w:rPr>
        <w:t>its</w:t>
      </w:r>
      <w:r>
        <w:rPr>
          <w:color w:val="231F20"/>
          <w:spacing w:val="-8"/>
          <w:w w:val="105"/>
        </w:rPr>
        <w:t xml:space="preserve"> </w:t>
      </w:r>
      <w:r>
        <w:rPr>
          <w:color w:val="231F20"/>
          <w:w w:val="105"/>
        </w:rPr>
        <w:t>mission.</w:t>
      </w:r>
    </w:p>
    <w:p w14:paraId="34F2B8FF" w14:textId="77777777" w:rsidR="00505078" w:rsidRDefault="00505078" w:rsidP="00111489">
      <w:pPr>
        <w:pStyle w:val="BodyText"/>
        <w:spacing w:before="167"/>
        <w:ind w:left="113" w:right="113"/>
      </w:pPr>
      <w:r>
        <w:rPr>
          <w:color w:val="231F20"/>
          <w:w w:val="105"/>
        </w:rPr>
        <w:t>Flexibility</w:t>
      </w:r>
      <w:r>
        <w:rPr>
          <w:color w:val="231F20"/>
          <w:spacing w:val="-12"/>
          <w:w w:val="105"/>
        </w:rPr>
        <w:t xml:space="preserve"> </w:t>
      </w:r>
      <w:r>
        <w:rPr>
          <w:color w:val="231F20"/>
          <w:w w:val="105"/>
        </w:rPr>
        <w:t>in</w:t>
      </w:r>
      <w:r>
        <w:rPr>
          <w:color w:val="231F20"/>
          <w:spacing w:val="-12"/>
          <w:w w:val="105"/>
        </w:rPr>
        <w:t xml:space="preserve"> </w:t>
      </w:r>
      <w:r>
        <w:rPr>
          <w:color w:val="231F20"/>
          <w:w w:val="105"/>
        </w:rPr>
        <w:t>responding</w:t>
      </w:r>
      <w:r>
        <w:rPr>
          <w:color w:val="231F20"/>
          <w:spacing w:val="-12"/>
          <w:w w:val="105"/>
        </w:rPr>
        <w:t xml:space="preserve"> </w:t>
      </w:r>
      <w:r>
        <w:rPr>
          <w:color w:val="231F20"/>
          <w:w w:val="105"/>
        </w:rPr>
        <w:t>to</w:t>
      </w:r>
      <w:r>
        <w:rPr>
          <w:color w:val="231F20"/>
          <w:spacing w:val="-12"/>
          <w:w w:val="105"/>
        </w:rPr>
        <w:t xml:space="preserve"> </w:t>
      </w:r>
      <w:r>
        <w:rPr>
          <w:color w:val="231F20"/>
          <w:w w:val="105"/>
        </w:rPr>
        <w:t>emerging</w:t>
      </w:r>
      <w:r>
        <w:rPr>
          <w:color w:val="231F20"/>
          <w:spacing w:val="-12"/>
          <w:w w:val="105"/>
        </w:rPr>
        <w:t xml:space="preserve"> </w:t>
      </w:r>
      <w:r>
        <w:rPr>
          <w:color w:val="231F20"/>
          <w:w w:val="105"/>
        </w:rPr>
        <w:t>issues</w:t>
      </w:r>
      <w:r>
        <w:rPr>
          <w:color w:val="231F20"/>
          <w:spacing w:val="-12"/>
          <w:w w:val="105"/>
        </w:rPr>
        <w:t xml:space="preserve"> </w:t>
      </w:r>
      <w:r>
        <w:rPr>
          <w:color w:val="231F20"/>
          <w:w w:val="105"/>
        </w:rPr>
        <w:t>is</w:t>
      </w:r>
      <w:r>
        <w:rPr>
          <w:color w:val="231F20"/>
          <w:spacing w:val="-12"/>
          <w:w w:val="105"/>
        </w:rPr>
        <w:t xml:space="preserve"> </w:t>
      </w:r>
      <w:r>
        <w:rPr>
          <w:color w:val="231F20"/>
          <w:w w:val="105"/>
        </w:rPr>
        <w:t>necessary.</w:t>
      </w:r>
      <w:r>
        <w:rPr>
          <w:color w:val="231F20"/>
          <w:spacing w:val="-12"/>
          <w:w w:val="105"/>
        </w:rPr>
        <w:t xml:space="preserve"> </w:t>
      </w:r>
      <w:r>
        <w:rPr>
          <w:color w:val="231F20"/>
          <w:w w:val="105"/>
        </w:rPr>
        <w:t>Emerging</w:t>
      </w:r>
      <w:r>
        <w:rPr>
          <w:color w:val="231F20"/>
          <w:spacing w:val="-12"/>
          <w:w w:val="105"/>
        </w:rPr>
        <w:t xml:space="preserve"> </w:t>
      </w:r>
      <w:r>
        <w:rPr>
          <w:color w:val="231F20"/>
          <w:w w:val="105"/>
        </w:rPr>
        <w:t>opportunities</w:t>
      </w:r>
      <w:r>
        <w:rPr>
          <w:color w:val="231F20"/>
          <w:spacing w:val="-12"/>
          <w:w w:val="105"/>
        </w:rPr>
        <w:t xml:space="preserve"> </w:t>
      </w:r>
      <w:r>
        <w:rPr>
          <w:color w:val="231F20"/>
          <w:w w:val="105"/>
        </w:rPr>
        <w:t>are accommodated,</w:t>
      </w:r>
      <w:r>
        <w:rPr>
          <w:color w:val="231F20"/>
          <w:spacing w:val="-9"/>
          <w:w w:val="105"/>
        </w:rPr>
        <w:t xml:space="preserve"> </w:t>
      </w:r>
      <w:r>
        <w:rPr>
          <w:color w:val="231F20"/>
          <w:w w:val="105"/>
        </w:rPr>
        <w:t>when</w:t>
      </w:r>
      <w:r>
        <w:rPr>
          <w:color w:val="231F20"/>
          <w:spacing w:val="-9"/>
          <w:w w:val="105"/>
        </w:rPr>
        <w:t xml:space="preserve"> </w:t>
      </w:r>
      <w:r>
        <w:rPr>
          <w:color w:val="231F20"/>
          <w:w w:val="105"/>
        </w:rPr>
        <w:t>justified,</w:t>
      </w:r>
      <w:r>
        <w:rPr>
          <w:color w:val="231F20"/>
          <w:spacing w:val="-9"/>
          <w:w w:val="105"/>
        </w:rPr>
        <w:t xml:space="preserve"> </w:t>
      </w:r>
      <w:r>
        <w:rPr>
          <w:color w:val="231F20"/>
          <w:w w:val="105"/>
        </w:rPr>
        <w:t>and</w:t>
      </w:r>
      <w:r>
        <w:rPr>
          <w:color w:val="231F20"/>
          <w:spacing w:val="-9"/>
          <w:w w:val="105"/>
        </w:rPr>
        <w:t xml:space="preserve"> </w:t>
      </w:r>
      <w:r>
        <w:rPr>
          <w:color w:val="231F20"/>
          <w:w w:val="105"/>
        </w:rPr>
        <w:t>in</w:t>
      </w:r>
      <w:r>
        <w:rPr>
          <w:color w:val="231F20"/>
          <w:spacing w:val="-9"/>
          <w:w w:val="105"/>
        </w:rPr>
        <w:t xml:space="preserve"> </w:t>
      </w:r>
      <w:r>
        <w:rPr>
          <w:color w:val="231F20"/>
          <w:w w:val="105"/>
        </w:rPr>
        <w:t>the</w:t>
      </w:r>
      <w:r>
        <w:rPr>
          <w:color w:val="231F20"/>
          <w:spacing w:val="-9"/>
          <w:w w:val="105"/>
        </w:rPr>
        <w:t xml:space="preserve"> </w:t>
      </w:r>
      <w:r>
        <w:rPr>
          <w:color w:val="231F20"/>
          <w:w w:val="105"/>
        </w:rPr>
        <w:t>light</w:t>
      </w:r>
      <w:r>
        <w:rPr>
          <w:color w:val="231F20"/>
          <w:spacing w:val="-9"/>
          <w:w w:val="105"/>
        </w:rPr>
        <w:t xml:space="preserve"> </w:t>
      </w:r>
      <w:r>
        <w:rPr>
          <w:color w:val="231F20"/>
          <w:w w:val="105"/>
        </w:rPr>
        <w:t>of</w:t>
      </w:r>
      <w:r>
        <w:rPr>
          <w:color w:val="231F20"/>
          <w:spacing w:val="-9"/>
          <w:w w:val="105"/>
        </w:rPr>
        <w:t xml:space="preserve"> </w:t>
      </w:r>
      <w:r>
        <w:rPr>
          <w:color w:val="231F20"/>
          <w:w w:val="105"/>
        </w:rPr>
        <w:t>a</w:t>
      </w:r>
      <w:r>
        <w:rPr>
          <w:color w:val="231F20"/>
          <w:spacing w:val="-9"/>
          <w:w w:val="105"/>
        </w:rPr>
        <w:t xml:space="preserve"> </w:t>
      </w:r>
      <w:r>
        <w:rPr>
          <w:color w:val="231F20"/>
          <w:w w:val="105"/>
        </w:rPr>
        <w:t>clear</w:t>
      </w:r>
      <w:r>
        <w:rPr>
          <w:color w:val="231F20"/>
          <w:spacing w:val="-9"/>
          <w:w w:val="105"/>
        </w:rPr>
        <w:t xml:space="preserve"> </w:t>
      </w:r>
      <w:r>
        <w:rPr>
          <w:color w:val="231F20"/>
          <w:w w:val="105"/>
        </w:rPr>
        <w:t>decision</w:t>
      </w:r>
      <w:r>
        <w:rPr>
          <w:color w:val="231F20"/>
          <w:spacing w:val="-9"/>
          <w:w w:val="105"/>
        </w:rPr>
        <w:t xml:space="preserve"> </w:t>
      </w:r>
      <w:r>
        <w:rPr>
          <w:color w:val="231F20"/>
          <w:w w:val="105"/>
        </w:rPr>
        <w:t>making</w:t>
      </w:r>
      <w:r>
        <w:rPr>
          <w:color w:val="231F20"/>
          <w:spacing w:val="-9"/>
          <w:w w:val="105"/>
        </w:rPr>
        <w:t xml:space="preserve"> </w:t>
      </w:r>
      <w:r>
        <w:rPr>
          <w:color w:val="231F20"/>
          <w:w w:val="105"/>
        </w:rPr>
        <w:t>process</w:t>
      </w:r>
      <w:r>
        <w:rPr>
          <w:color w:val="231F20"/>
          <w:spacing w:val="-9"/>
          <w:w w:val="105"/>
        </w:rPr>
        <w:t xml:space="preserve"> </w:t>
      </w:r>
      <w:r>
        <w:rPr>
          <w:color w:val="231F20"/>
          <w:w w:val="105"/>
        </w:rPr>
        <w:t xml:space="preserve">to </w:t>
      </w:r>
      <w:r>
        <w:rPr>
          <w:color w:val="231F20"/>
        </w:rPr>
        <w:t>avoid work overload and/or drifting away from the main strategic direction of the plan.</w:t>
      </w:r>
    </w:p>
    <w:p w14:paraId="126FB42F" w14:textId="12FD75F6" w:rsidR="00505078" w:rsidRDefault="00505078" w:rsidP="00111489">
      <w:pPr>
        <w:pStyle w:val="BodyText"/>
        <w:spacing w:before="166"/>
        <w:ind w:left="113" w:right="113"/>
      </w:pPr>
      <w:r>
        <w:rPr>
          <w:color w:val="231F20"/>
          <w:w w:val="105"/>
        </w:rPr>
        <w:t>Expected</w:t>
      </w:r>
      <w:r>
        <w:rPr>
          <w:color w:val="231F20"/>
          <w:spacing w:val="-8"/>
          <w:w w:val="105"/>
        </w:rPr>
        <w:t xml:space="preserve"> </w:t>
      </w:r>
      <w:r>
        <w:rPr>
          <w:color w:val="231F20"/>
          <w:w w:val="105"/>
        </w:rPr>
        <w:t>outcomes</w:t>
      </w:r>
      <w:r>
        <w:rPr>
          <w:color w:val="231F20"/>
          <w:spacing w:val="-8"/>
          <w:w w:val="105"/>
        </w:rPr>
        <w:t xml:space="preserve"> </w:t>
      </w:r>
      <w:r>
        <w:rPr>
          <w:color w:val="231F20"/>
          <w:w w:val="105"/>
        </w:rPr>
        <w:t>are</w:t>
      </w:r>
      <w:r>
        <w:rPr>
          <w:color w:val="231F20"/>
          <w:spacing w:val="-8"/>
          <w:w w:val="105"/>
        </w:rPr>
        <w:t xml:space="preserve"> </w:t>
      </w:r>
      <w:r>
        <w:rPr>
          <w:color w:val="231F20"/>
          <w:w w:val="105"/>
        </w:rPr>
        <w:t>provided</w:t>
      </w:r>
      <w:r>
        <w:rPr>
          <w:color w:val="231F20"/>
          <w:spacing w:val="-8"/>
          <w:w w:val="105"/>
        </w:rPr>
        <w:t xml:space="preserve"> </w:t>
      </w:r>
      <w:r>
        <w:rPr>
          <w:color w:val="231F20"/>
          <w:w w:val="105"/>
        </w:rPr>
        <w:t>as</w:t>
      </w:r>
      <w:r>
        <w:rPr>
          <w:color w:val="231F20"/>
          <w:spacing w:val="-8"/>
          <w:w w:val="105"/>
        </w:rPr>
        <w:t xml:space="preserve"> </w:t>
      </w:r>
      <w:r>
        <w:rPr>
          <w:color w:val="231F20"/>
          <w:w w:val="105"/>
        </w:rPr>
        <w:t>a</w:t>
      </w:r>
      <w:r>
        <w:rPr>
          <w:color w:val="231F20"/>
          <w:spacing w:val="-8"/>
          <w:w w:val="105"/>
        </w:rPr>
        <w:t xml:space="preserve"> </w:t>
      </w:r>
      <w:r>
        <w:rPr>
          <w:color w:val="231F20"/>
          <w:w w:val="105"/>
        </w:rPr>
        <w:t>framework</w:t>
      </w:r>
      <w:r>
        <w:rPr>
          <w:color w:val="231F20"/>
          <w:spacing w:val="-8"/>
          <w:w w:val="105"/>
        </w:rPr>
        <w:t xml:space="preserve"> </w:t>
      </w:r>
      <w:r>
        <w:rPr>
          <w:color w:val="231F20"/>
          <w:w w:val="105"/>
        </w:rPr>
        <w:t>both</w:t>
      </w:r>
      <w:r>
        <w:rPr>
          <w:color w:val="231F20"/>
          <w:spacing w:val="-8"/>
          <w:w w:val="105"/>
        </w:rPr>
        <w:t xml:space="preserve"> </w:t>
      </w:r>
      <w:r>
        <w:rPr>
          <w:color w:val="231F20"/>
          <w:w w:val="105"/>
        </w:rPr>
        <w:t>for</w:t>
      </w:r>
      <w:r>
        <w:rPr>
          <w:color w:val="231F20"/>
          <w:spacing w:val="-8"/>
          <w:w w:val="105"/>
        </w:rPr>
        <w:t xml:space="preserve"> </w:t>
      </w:r>
      <w:r>
        <w:rPr>
          <w:color w:val="231F20"/>
          <w:w w:val="105"/>
        </w:rPr>
        <w:t>overall</w:t>
      </w:r>
      <w:r>
        <w:rPr>
          <w:color w:val="231F20"/>
          <w:spacing w:val="-8"/>
          <w:w w:val="105"/>
        </w:rPr>
        <w:t xml:space="preserve"> </w:t>
      </w:r>
      <w:r>
        <w:rPr>
          <w:color w:val="231F20"/>
          <w:w w:val="105"/>
        </w:rPr>
        <w:t xml:space="preserve">organisational </w:t>
      </w:r>
      <w:r>
        <w:rPr>
          <w:color w:val="231F20"/>
          <w:spacing w:val="-2"/>
          <w:w w:val="105"/>
        </w:rPr>
        <w:t>planning</w:t>
      </w:r>
      <w:r>
        <w:rPr>
          <w:color w:val="231F20"/>
          <w:spacing w:val="-10"/>
          <w:w w:val="105"/>
        </w:rPr>
        <w:t xml:space="preserve"> </w:t>
      </w:r>
      <w:r>
        <w:rPr>
          <w:color w:val="231F20"/>
          <w:spacing w:val="-2"/>
          <w:w w:val="105"/>
        </w:rPr>
        <w:t>and</w:t>
      </w:r>
      <w:r>
        <w:rPr>
          <w:color w:val="231F20"/>
          <w:spacing w:val="-10"/>
          <w:w w:val="105"/>
        </w:rPr>
        <w:t xml:space="preserve"> </w:t>
      </w:r>
      <w:r>
        <w:rPr>
          <w:color w:val="231F20"/>
          <w:spacing w:val="-2"/>
          <w:w w:val="105"/>
        </w:rPr>
        <w:t>for</w:t>
      </w:r>
      <w:r>
        <w:rPr>
          <w:color w:val="231F20"/>
          <w:spacing w:val="-10"/>
          <w:w w:val="105"/>
        </w:rPr>
        <w:t xml:space="preserve"> </w:t>
      </w:r>
      <w:r>
        <w:rPr>
          <w:color w:val="231F20"/>
          <w:spacing w:val="-2"/>
          <w:w w:val="105"/>
        </w:rPr>
        <w:t>the</w:t>
      </w:r>
      <w:r>
        <w:rPr>
          <w:color w:val="231F20"/>
          <w:spacing w:val="-10"/>
          <w:w w:val="105"/>
        </w:rPr>
        <w:t xml:space="preserve"> </w:t>
      </w:r>
      <w:r>
        <w:rPr>
          <w:color w:val="231F20"/>
          <w:spacing w:val="-2"/>
          <w:w w:val="105"/>
        </w:rPr>
        <w:t>annual</w:t>
      </w:r>
      <w:r>
        <w:rPr>
          <w:color w:val="231F20"/>
          <w:spacing w:val="-10"/>
          <w:w w:val="105"/>
        </w:rPr>
        <w:t xml:space="preserve"> </w:t>
      </w:r>
      <w:r>
        <w:rPr>
          <w:color w:val="231F20"/>
          <w:spacing w:val="-2"/>
          <w:w w:val="105"/>
        </w:rPr>
        <w:t>plans</w:t>
      </w:r>
      <w:r>
        <w:rPr>
          <w:color w:val="231F20"/>
          <w:spacing w:val="-10"/>
          <w:w w:val="105"/>
        </w:rPr>
        <w:t xml:space="preserve"> </w:t>
      </w:r>
      <w:r>
        <w:rPr>
          <w:color w:val="231F20"/>
          <w:spacing w:val="-2"/>
          <w:w w:val="105"/>
        </w:rPr>
        <w:t>of</w:t>
      </w:r>
      <w:r>
        <w:rPr>
          <w:color w:val="231F20"/>
          <w:spacing w:val="-10"/>
          <w:w w:val="105"/>
        </w:rPr>
        <w:t xml:space="preserve"> </w:t>
      </w:r>
      <w:r>
        <w:rPr>
          <w:color w:val="231F20"/>
          <w:spacing w:val="-2"/>
          <w:w w:val="105"/>
        </w:rPr>
        <w:t>each</w:t>
      </w:r>
      <w:r>
        <w:rPr>
          <w:color w:val="231F20"/>
          <w:spacing w:val="-10"/>
          <w:w w:val="105"/>
        </w:rPr>
        <w:t xml:space="preserve"> </w:t>
      </w:r>
      <w:r>
        <w:rPr>
          <w:color w:val="231F20"/>
          <w:spacing w:val="-2"/>
          <w:w w:val="105"/>
        </w:rPr>
        <w:t>of</w:t>
      </w:r>
      <w:r>
        <w:rPr>
          <w:color w:val="231F20"/>
          <w:spacing w:val="-10"/>
          <w:w w:val="105"/>
        </w:rPr>
        <w:t xml:space="preserve"> </w:t>
      </w:r>
      <w:r>
        <w:rPr>
          <w:color w:val="231F20"/>
          <w:spacing w:val="-2"/>
          <w:w w:val="105"/>
        </w:rPr>
        <w:t>the</w:t>
      </w:r>
      <w:r>
        <w:rPr>
          <w:color w:val="231F20"/>
          <w:spacing w:val="-10"/>
          <w:w w:val="105"/>
        </w:rPr>
        <w:t xml:space="preserve"> </w:t>
      </w:r>
      <w:r>
        <w:rPr>
          <w:color w:val="231F20"/>
          <w:spacing w:val="-2"/>
          <w:w w:val="105"/>
        </w:rPr>
        <w:t>programmes/teams,</w:t>
      </w:r>
      <w:r>
        <w:rPr>
          <w:color w:val="231F20"/>
          <w:spacing w:val="-10"/>
          <w:w w:val="105"/>
        </w:rPr>
        <w:t xml:space="preserve"> </w:t>
      </w:r>
      <w:r>
        <w:rPr>
          <w:color w:val="231F20"/>
          <w:spacing w:val="-2"/>
          <w:w w:val="105"/>
        </w:rPr>
        <w:t>around</w:t>
      </w:r>
      <w:r>
        <w:rPr>
          <w:color w:val="231F20"/>
          <w:spacing w:val="-10"/>
          <w:w w:val="105"/>
        </w:rPr>
        <w:t xml:space="preserve"> </w:t>
      </w:r>
      <w:r>
        <w:rPr>
          <w:color w:val="231F20"/>
          <w:spacing w:val="-2"/>
          <w:w w:val="105"/>
        </w:rPr>
        <w:t xml:space="preserve">which </w:t>
      </w:r>
      <w:r>
        <w:rPr>
          <w:color w:val="231F20"/>
          <w:w w:val="105"/>
        </w:rPr>
        <w:t>funders’ priorities are woven.</w:t>
      </w:r>
      <w:r>
        <w:rPr>
          <w:color w:val="231F20"/>
          <w:spacing w:val="-9"/>
          <w:w w:val="105"/>
        </w:rPr>
        <w:t xml:space="preserve"> </w:t>
      </w:r>
    </w:p>
    <w:p w14:paraId="3E46178D" w14:textId="77777777" w:rsidR="00505078" w:rsidRDefault="00505078" w:rsidP="00111489">
      <w:pPr>
        <w:pStyle w:val="BodyText"/>
        <w:ind w:left="113" w:right="113"/>
      </w:pPr>
    </w:p>
    <w:p w14:paraId="22025936" w14:textId="77777777" w:rsidR="00505078" w:rsidRPr="00505078" w:rsidRDefault="00505078" w:rsidP="00111489">
      <w:pPr>
        <w:pStyle w:val="Heading3"/>
        <w:spacing w:before="1"/>
        <w:ind w:left="113" w:right="113"/>
        <w:rPr>
          <w:rFonts w:ascii="Arial Black" w:hAnsi="Arial Black"/>
        </w:rPr>
      </w:pPr>
      <w:r w:rsidRPr="00505078">
        <w:rPr>
          <w:rFonts w:ascii="Arial Black" w:hAnsi="Arial Black"/>
          <w:color w:val="006BAD"/>
          <w:w w:val="80"/>
        </w:rPr>
        <w:t>ORGANISATION</w:t>
      </w:r>
      <w:r w:rsidRPr="00505078">
        <w:rPr>
          <w:rFonts w:ascii="Arial Black" w:hAnsi="Arial Black"/>
          <w:color w:val="006BAD"/>
          <w:spacing w:val="17"/>
        </w:rPr>
        <w:t xml:space="preserve"> </w:t>
      </w:r>
      <w:r w:rsidRPr="00505078">
        <w:rPr>
          <w:rFonts w:ascii="Arial Black" w:hAnsi="Arial Black"/>
          <w:color w:val="006BAD"/>
          <w:spacing w:val="-2"/>
          <w:w w:val="90"/>
        </w:rPr>
        <w:t>PLAN:</w:t>
      </w:r>
    </w:p>
    <w:p w14:paraId="4F25300D" w14:textId="4AF3C7B3" w:rsidR="00505078" w:rsidRDefault="00505078" w:rsidP="00111489">
      <w:pPr>
        <w:pStyle w:val="BodyText"/>
        <w:spacing w:before="148"/>
        <w:ind w:left="113" w:right="113"/>
      </w:pPr>
      <w:r>
        <w:rPr>
          <w:color w:val="231F20"/>
          <w:spacing w:val="-2"/>
          <w:w w:val="105"/>
        </w:rPr>
        <w:t>Annual</w:t>
      </w:r>
      <w:r>
        <w:rPr>
          <w:color w:val="231F20"/>
          <w:spacing w:val="-9"/>
          <w:w w:val="105"/>
        </w:rPr>
        <w:t xml:space="preserve"> </w:t>
      </w:r>
      <w:r>
        <w:rPr>
          <w:color w:val="231F20"/>
          <w:spacing w:val="-2"/>
          <w:w w:val="105"/>
        </w:rPr>
        <w:t>organisation</w:t>
      </w:r>
      <w:r>
        <w:rPr>
          <w:color w:val="231F20"/>
          <w:spacing w:val="-9"/>
          <w:w w:val="105"/>
        </w:rPr>
        <w:t xml:space="preserve"> </w:t>
      </w:r>
      <w:r>
        <w:rPr>
          <w:color w:val="231F20"/>
          <w:spacing w:val="-2"/>
          <w:w w:val="105"/>
        </w:rPr>
        <w:t>work</w:t>
      </w:r>
      <w:r>
        <w:rPr>
          <w:color w:val="231F20"/>
          <w:spacing w:val="-9"/>
          <w:w w:val="105"/>
        </w:rPr>
        <w:t xml:space="preserve"> </w:t>
      </w:r>
      <w:r>
        <w:rPr>
          <w:color w:val="231F20"/>
          <w:spacing w:val="-2"/>
          <w:w w:val="105"/>
        </w:rPr>
        <w:t>plans</w:t>
      </w:r>
      <w:r>
        <w:rPr>
          <w:color w:val="231F20"/>
          <w:spacing w:val="-9"/>
          <w:w w:val="105"/>
        </w:rPr>
        <w:t xml:space="preserve"> </w:t>
      </w:r>
      <w:r>
        <w:rPr>
          <w:color w:val="231F20"/>
          <w:spacing w:val="-2"/>
          <w:w w:val="105"/>
        </w:rPr>
        <w:t>which</w:t>
      </w:r>
      <w:r>
        <w:rPr>
          <w:color w:val="231F20"/>
          <w:spacing w:val="-9"/>
          <w:w w:val="105"/>
        </w:rPr>
        <w:t xml:space="preserve"> </w:t>
      </w:r>
      <w:r>
        <w:rPr>
          <w:color w:val="231F20"/>
          <w:spacing w:val="-2"/>
          <w:w w:val="105"/>
        </w:rPr>
        <w:t>integrate</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overall</w:t>
      </w:r>
      <w:r>
        <w:rPr>
          <w:color w:val="231F20"/>
          <w:spacing w:val="-9"/>
          <w:w w:val="105"/>
        </w:rPr>
        <w:t xml:space="preserve"> </w:t>
      </w:r>
      <w:r>
        <w:rPr>
          <w:color w:val="231F20"/>
          <w:spacing w:val="-2"/>
          <w:w w:val="105"/>
        </w:rPr>
        <w:t>goals</w:t>
      </w:r>
      <w:r>
        <w:rPr>
          <w:color w:val="231F20"/>
          <w:spacing w:val="-9"/>
          <w:w w:val="105"/>
        </w:rPr>
        <w:t xml:space="preserve"> </w:t>
      </w:r>
      <w:r>
        <w:rPr>
          <w:color w:val="231F20"/>
          <w:spacing w:val="-2"/>
          <w:w w:val="105"/>
        </w:rPr>
        <w:t>with</w:t>
      </w:r>
      <w:r>
        <w:rPr>
          <w:color w:val="231F20"/>
          <w:spacing w:val="-9"/>
          <w:w w:val="105"/>
        </w:rPr>
        <w:t xml:space="preserve"> </w:t>
      </w:r>
      <w:r>
        <w:rPr>
          <w:color w:val="231F20"/>
          <w:spacing w:val="-2"/>
          <w:w w:val="105"/>
        </w:rPr>
        <w:t>the</w:t>
      </w:r>
      <w:r>
        <w:rPr>
          <w:color w:val="231F20"/>
          <w:spacing w:val="-9"/>
          <w:w w:val="105"/>
        </w:rPr>
        <w:t xml:space="preserve"> </w:t>
      </w:r>
      <w:r>
        <w:rPr>
          <w:color w:val="231F20"/>
          <w:spacing w:val="-2"/>
          <w:w w:val="105"/>
        </w:rPr>
        <w:t>priorities</w:t>
      </w:r>
      <w:r>
        <w:rPr>
          <w:color w:val="231F20"/>
          <w:spacing w:val="-9"/>
          <w:w w:val="105"/>
        </w:rPr>
        <w:t xml:space="preserve"> </w:t>
      </w:r>
      <w:r>
        <w:rPr>
          <w:color w:val="231F20"/>
          <w:spacing w:val="-2"/>
          <w:w w:val="105"/>
        </w:rPr>
        <w:t xml:space="preserve">in </w:t>
      </w:r>
      <w:r>
        <w:rPr>
          <w:color w:val="231F20"/>
          <w:w w:val="105"/>
        </w:rPr>
        <w:t>programme</w:t>
      </w:r>
      <w:r>
        <w:rPr>
          <w:color w:val="231F20"/>
          <w:spacing w:val="-10"/>
          <w:w w:val="105"/>
        </w:rPr>
        <w:t xml:space="preserve"> </w:t>
      </w:r>
      <w:r>
        <w:rPr>
          <w:color w:val="231F20"/>
          <w:w w:val="105"/>
        </w:rPr>
        <w:t>plans</w:t>
      </w:r>
      <w:r>
        <w:rPr>
          <w:color w:val="231F20"/>
          <w:spacing w:val="-10"/>
          <w:w w:val="105"/>
        </w:rPr>
        <w:t xml:space="preserve"> </w:t>
      </w:r>
      <w:r>
        <w:rPr>
          <w:color w:val="231F20"/>
          <w:w w:val="105"/>
        </w:rPr>
        <w:t>will</w:t>
      </w:r>
      <w:r>
        <w:rPr>
          <w:color w:val="231F20"/>
          <w:spacing w:val="-10"/>
          <w:w w:val="105"/>
        </w:rPr>
        <w:t xml:space="preserve"> </w:t>
      </w:r>
      <w:r>
        <w:rPr>
          <w:color w:val="231F20"/>
          <w:w w:val="105"/>
        </w:rPr>
        <w:t>be</w:t>
      </w:r>
      <w:r>
        <w:rPr>
          <w:color w:val="231F20"/>
          <w:spacing w:val="-10"/>
          <w:w w:val="105"/>
        </w:rPr>
        <w:t xml:space="preserve"> </w:t>
      </w:r>
      <w:r>
        <w:rPr>
          <w:color w:val="231F20"/>
          <w:w w:val="105"/>
        </w:rPr>
        <w:t>developed</w:t>
      </w:r>
      <w:r>
        <w:rPr>
          <w:color w:val="231F20"/>
          <w:spacing w:val="-10"/>
          <w:w w:val="105"/>
        </w:rPr>
        <w:t xml:space="preserve"> </w:t>
      </w:r>
      <w:r>
        <w:rPr>
          <w:color w:val="231F20"/>
          <w:w w:val="105"/>
        </w:rPr>
        <w:t>for</w:t>
      </w:r>
      <w:r>
        <w:rPr>
          <w:color w:val="231F20"/>
          <w:spacing w:val="-10"/>
          <w:w w:val="105"/>
        </w:rPr>
        <w:t xml:space="preserve"> </w:t>
      </w:r>
      <w:r>
        <w:rPr>
          <w:color w:val="231F20"/>
          <w:w w:val="105"/>
        </w:rPr>
        <w:t>each</w:t>
      </w:r>
      <w:r>
        <w:rPr>
          <w:color w:val="231F20"/>
          <w:spacing w:val="-10"/>
          <w:w w:val="105"/>
        </w:rPr>
        <w:t xml:space="preserve"> </w:t>
      </w:r>
      <w:r>
        <w:rPr>
          <w:color w:val="231F20"/>
          <w:w w:val="105"/>
        </w:rPr>
        <w:t>year</w:t>
      </w:r>
      <w:r>
        <w:rPr>
          <w:color w:val="231F20"/>
          <w:spacing w:val="-10"/>
          <w:w w:val="105"/>
        </w:rPr>
        <w:t xml:space="preserve"> </w:t>
      </w:r>
      <w:r>
        <w:rPr>
          <w:color w:val="231F20"/>
          <w:w w:val="105"/>
        </w:rPr>
        <w:t>of</w:t>
      </w:r>
      <w:r>
        <w:rPr>
          <w:color w:val="231F20"/>
          <w:spacing w:val="-10"/>
          <w:w w:val="105"/>
        </w:rPr>
        <w:t xml:space="preserve"> </w:t>
      </w:r>
      <w:r>
        <w:rPr>
          <w:color w:val="231F20"/>
          <w:w w:val="105"/>
        </w:rPr>
        <w:t>the</w:t>
      </w:r>
      <w:r>
        <w:rPr>
          <w:color w:val="231F20"/>
          <w:spacing w:val="-10"/>
          <w:w w:val="105"/>
        </w:rPr>
        <w:t xml:space="preserve"> </w:t>
      </w:r>
      <w:r>
        <w:rPr>
          <w:color w:val="231F20"/>
          <w:w w:val="105"/>
        </w:rPr>
        <w:t>three</w:t>
      </w:r>
      <w:r>
        <w:rPr>
          <w:color w:val="231F20"/>
          <w:spacing w:val="-10"/>
          <w:w w:val="105"/>
        </w:rPr>
        <w:t xml:space="preserve"> </w:t>
      </w:r>
      <w:r>
        <w:rPr>
          <w:color w:val="231F20"/>
          <w:w w:val="105"/>
        </w:rPr>
        <w:t>year</w:t>
      </w:r>
      <w:r>
        <w:rPr>
          <w:color w:val="231F20"/>
          <w:spacing w:val="-10"/>
          <w:w w:val="105"/>
        </w:rPr>
        <w:t xml:space="preserve"> </w:t>
      </w:r>
      <w:r>
        <w:rPr>
          <w:color w:val="231F20"/>
          <w:w w:val="105"/>
        </w:rPr>
        <w:t>strategic</w:t>
      </w:r>
      <w:r>
        <w:rPr>
          <w:color w:val="231F20"/>
          <w:spacing w:val="-10"/>
          <w:w w:val="105"/>
        </w:rPr>
        <w:t xml:space="preserve"> </w:t>
      </w:r>
      <w:r>
        <w:rPr>
          <w:color w:val="231F20"/>
          <w:w w:val="105"/>
        </w:rPr>
        <w:t>plan.</w:t>
      </w:r>
    </w:p>
    <w:p w14:paraId="14A281E2" w14:textId="77777777" w:rsidR="00505078" w:rsidRDefault="00505078" w:rsidP="00111489">
      <w:pPr>
        <w:pStyle w:val="BodyText"/>
        <w:spacing w:before="161" w:line="204" w:lineRule="auto"/>
        <w:ind w:left="113" w:right="113"/>
        <w:rPr>
          <w:rFonts w:ascii="Arial Black"/>
        </w:rPr>
      </w:pPr>
    </w:p>
    <w:p w14:paraId="22DFF37E" w14:textId="77777777" w:rsidR="00837969" w:rsidRDefault="00837969" w:rsidP="00111489">
      <w:pPr>
        <w:pStyle w:val="BodyText"/>
        <w:ind w:left="113" w:right="113"/>
        <w:rPr>
          <w:sz w:val="26"/>
        </w:rPr>
      </w:pPr>
    </w:p>
    <w:p w14:paraId="2888A467" w14:textId="77777777" w:rsidR="00111489" w:rsidRDefault="00111489" w:rsidP="00111489">
      <w:pPr>
        <w:pStyle w:val="BodyText"/>
        <w:ind w:left="113" w:right="113"/>
        <w:rPr>
          <w:sz w:val="26"/>
        </w:rPr>
      </w:pPr>
    </w:p>
    <w:p w14:paraId="35179B1A" w14:textId="77777777" w:rsidR="00111489" w:rsidRDefault="00111489" w:rsidP="00111489">
      <w:pPr>
        <w:pStyle w:val="BodyText"/>
        <w:ind w:left="113" w:right="113"/>
        <w:rPr>
          <w:sz w:val="26"/>
        </w:rPr>
      </w:pPr>
    </w:p>
    <w:p w14:paraId="2C513148" w14:textId="77777777" w:rsidR="00111489" w:rsidRDefault="00111489" w:rsidP="00111489">
      <w:pPr>
        <w:pStyle w:val="BodyText"/>
        <w:ind w:left="113" w:right="113"/>
        <w:rPr>
          <w:sz w:val="26"/>
        </w:rPr>
      </w:pPr>
    </w:p>
    <w:p w14:paraId="3FEAC3B1" w14:textId="77777777" w:rsidR="00111489" w:rsidRDefault="00111489" w:rsidP="00111489">
      <w:pPr>
        <w:pStyle w:val="BodyText"/>
        <w:ind w:left="113" w:right="113"/>
        <w:rPr>
          <w:sz w:val="26"/>
        </w:rPr>
      </w:pPr>
    </w:p>
    <w:p w14:paraId="4BB416BD" w14:textId="77777777" w:rsidR="00111489" w:rsidRDefault="00111489" w:rsidP="00111489">
      <w:pPr>
        <w:pStyle w:val="BodyText"/>
        <w:ind w:left="113" w:right="113"/>
        <w:rPr>
          <w:sz w:val="26"/>
        </w:rPr>
      </w:pPr>
    </w:p>
    <w:p w14:paraId="6296D54F" w14:textId="77777777" w:rsidR="00111489" w:rsidRDefault="00111489" w:rsidP="00111489">
      <w:pPr>
        <w:pStyle w:val="BodyText"/>
        <w:ind w:left="113" w:right="113"/>
        <w:rPr>
          <w:sz w:val="26"/>
        </w:rPr>
      </w:pPr>
    </w:p>
    <w:p w14:paraId="5100B217" w14:textId="77777777" w:rsidR="00111489" w:rsidRDefault="00111489" w:rsidP="00111489">
      <w:pPr>
        <w:pStyle w:val="BodyText"/>
        <w:ind w:left="113" w:right="113"/>
        <w:rPr>
          <w:sz w:val="26"/>
        </w:rPr>
      </w:pPr>
    </w:p>
    <w:p w14:paraId="477F9F5A" w14:textId="77777777" w:rsidR="00111489" w:rsidRDefault="00111489" w:rsidP="00111489">
      <w:pPr>
        <w:pStyle w:val="BodyText"/>
        <w:ind w:left="113" w:right="113"/>
        <w:rPr>
          <w:sz w:val="26"/>
        </w:rPr>
      </w:pPr>
    </w:p>
    <w:p w14:paraId="58CE3149" w14:textId="77777777" w:rsidR="00111489" w:rsidRDefault="00111489" w:rsidP="00111489">
      <w:pPr>
        <w:pStyle w:val="BodyText"/>
        <w:ind w:left="113" w:right="113"/>
        <w:rPr>
          <w:sz w:val="26"/>
        </w:rPr>
      </w:pPr>
    </w:p>
    <w:p w14:paraId="7FD1DED0" w14:textId="77777777" w:rsidR="00111489" w:rsidRDefault="00111489" w:rsidP="00111489">
      <w:pPr>
        <w:pStyle w:val="BodyText"/>
        <w:ind w:left="113" w:right="113"/>
        <w:rPr>
          <w:sz w:val="26"/>
        </w:rPr>
      </w:pPr>
    </w:p>
    <w:p w14:paraId="754B34B5" w14:textId="77777777" w:rsidR="00111489" w:rsidRDefault="00111489" w:rsidP="00111489">
      <w:pPr>
        <w:pStyle w:val="BodyText"/>
        <w:ind w:left="113" w:right="113"/>
        <w:rPr>
          <w:sz w:val="26"/>
        </w:rPr>
      </w:pPr>
    </w:p>
    <w:p w14:paraId="7C9A1638" w14:textId="4B360508" w:rsidR="00F82FB2" w:rsidRDefault="00F82FB2" w:rsidP="00F82FB2">
      <w:pPr>
        <w:pStyle w:val="Heading1"/>
        <w:spacing w:before="0"/>
        <w:ind w:right="113"/>
        <w:rPr>
          <w:color w:val="00A351"/>
          <w:spacing w:val="-2"/>
        </w:rPr>
      </w:pPr>
      <w:bookmarkStart w:id="4" w:name="_TOC_250000"/>
      <w:r>
        <w:rPr>
          <w:color w:val="00A351"/>
          <w:spacing w:val="-2"/>
        </w:rPr>
        <w:t>Re</w:t>
      </w:r>
      <w:bookmarkEnd w:id="4"/>
      <w:r>
        <w:rPr>
          <w:color w:val="00A351"/>
          <w:spacing w:val="-2"/>
        </w:rPr>
        <w:t>sourcing:</w:t>
      </w:r>
    </w:p>
    <w:p w14:paraId="4E71BE30" w14:textId="16A364E7" w:rsidR="00F82FB2" w:rsidRPr="00F82FB2" w:rsidRDefault="00F82FB2" w:rsidP="00F82FB2">
      <w:pPr>
        <w:pStyle w:val="Heading1"/>
        <w:spacing w:before="0"/>
        <w:ind w:right="113"/>
      </w:pPr>
      <w:r>
        <w:rPr>
          <w:color w:val="00A351"/>
          <w:spacing w:val="-2"/>
        </w:rPr>
        <w:t>Finance, People and Governance</w:t>
      </w:r>
    </w:p>
    <w:p w14:paraId="324FF51D" w14:textId="5F94118A" w:rsidR="00F82FB2" w:rsidRDefault="00F82FB2" w:rsidP="00F82FB2">
      <w:pPr>
        <w:pStyle w:val="BodyText"/>
        <w:spacing w:before="497"/>
        <w:ind w:left="113" w:right="113"/>
        <w:rPr>
          <w:rFonts w:ascii="Arial Black"/>
        </w:rPr>
      </w:pPr>
      <w:r>
        <w:rPr>
          <w:rFonts w:ascii="Arial Black"/>
          <w:color w:val="231F20"/>
          <w:w w:val="85"/>
        </w:rPr>
        <w:t>During</w:t>
      </w:r>
      <w:r>
        <w:rPr>
          <w:rFonts w:ascii="Arial Black"/>
          <w:color w:val="231F20"/>
          <w:spacing w:val="-10"/>
        </w:rPr>
        <w:t xml:space="preserve"> </w:t>
      </w:r>
      <w:r>
        <w:rPr>
          <w:rFonts w:ascii="Arial Black"/>
          <w:color w:val="231F20"/>
          <w:w w:val="85"/>
        </w:rPr>
        <w:t>the</w:t>
      </w:r>
      <w:r>
        <w:rPr>
          <w:rFonts w:ascii="Arial Black"/>
          <w:color w:val="231F20"/>
          <w:spacing w:val="-10"/>
        </w:rPr>
        <w:t xml:space="preserve"> </w:t>
      </w:r>
      <w:r>
        <w:rPr>
          <w:rFonts w:ascii="Arial Black"/>
          <w:color w:val="231F20"/>
          <w:w w:val="85"/>
        </w:rPr>
        <w:t>life</w:t>
      </w:r>
      <w:r>
        <w:rPr>
          <w:rFonts w:ascii="Arial Black"/>
          <w:color w:val="231F20"/>
          <w:spacing w:val="-9"/>
        </w:rPr>
        <w:t xml:space="preserve"> </w:t>
      </w:r>
      <w:r>
        <w:rPr>
          <w:rFonts w:ascii="Arial Black"/>
          <w:color w:val="231F20"/>
          <w:w w:val="85"/>
        </w:rPr>
        <w:t>of</w:t>
      </w:r>
      <w:r>
        <w:rPr>
          <w:rFonts w:ascii="Arial Black"/>
          <w:color w:val="231F20"/>
          <w:spacing w:val="-10"/>
        </w:rPr>
        <w:t xml:space="preserve"> </w:t>
      </w:r>
      <w:r>
        <w:rPr>
          <w:rFonts w:ascii="Arial Black"/>
          <w:color w:val="231F20"/>
          <w:w w:val="85"/>
        </w:rPr>
        <w:t>the</w:t>
      </w:r>
      <w:r>
        <w:rPr>
          <w:rFonts w:ascii="Arial Black"/>
          <w:color w:val="231F20"/>
          <w:spacing w:val="-10"/>
        </w:rPr>
        <w:t xml:space="preserve"> </w:t>
      </w:r>
      <w:r>
        <w:rPr>
          <w:rFonts w:ascii="Arial Black"/>
          <w:color w:val="231F20"/>
          <w:w w:val="85"/>
        </w:rPr>
        <w:t>Plan,</w:t>
      </w:r>
      <w:r>
        <w:rPr>
          <w:rFonts w:ascii="Arial Black"/>
          <w:color w:val="231F20"/>
          <w:spacing w:val="-9"/>
        </w:rPr>
        <w:t xml:space="preserve"> </w:t>
      </w:r>
      <w:r>
        <w:rPr>
          <w:rFonts w:ascii="Arial Black"/>
          <w:color w:val="231F20"/>
          <w:w w:val="85"/>
        </w:rPr>
        <w:t>funding</w:t>
      </w:r>
      <w:r>
        <w:rPr>
          <w:rFonts w:ascii="Arial Black"/>
          <w:color w:val="231F20"/>
          <w:spacing w:val="-10"/>
        </w:rPr>
        <w:t xml:space="preserve"> </w:t>
      </w:r>
      <w:r>
        <w:rPr>
          <w:rFonts w:ascii="Arial Black"/>
          <w:color w:val="231F20"/>
          <w:w w:val="85"/>
        </w:rPr>
        <w:t>will</w:t>
      </w:r>
      <w:r>
        <w:rPr>
          <w:rFonts w:ascii="Arial Black"/>
          <w:color w:val="231F20"/>
          <w:spacing w:val="-10"/>
        </w:rPr>
        <w:t xml:space="preserve"> </w:t>
      </w:r>
      <w:r>
        <w:rPr>
          <w:rFonts w:ascii="Arial Black"/>
          <w:color w:val="231F20"/>
          <w:w w:val="85"/>
        </w:rPr>
        <w:t>be</w:t>
      </w:r>
      <w:r>
        <w:rPr>
          <w:rFonts w:ascii="Arial Black"/>
          <w:color w:val="231F20"/>
          <w:spacing w:val="-9"/>
        </w:rPr>
        <w:t xml:space="preserve"> </w:t>
      </w:r>
      <w:r>
        <w:rPr>
          <w:rFonts w:ascii="Arial Black"/>
          <w:color w:val="231F20"/>
          <w:w w:val="85"/>
        </w:rPr>
        <w:t>sought</w:t>
      </w:r>
      <w:r>
        <w:rPr>
          <w:rFonts w:ascii="Arial Black"/>
          <w:color w:val="231F20"/>
          <w:spacing w:val="-10"/>
        </w:rPr>
        <w:t xml:space="preserve"> </w:t>
      </w:r>
      <w:r>
        <w:rPr>
          <w:rFonts w:ascii="Arial Black"/>
          <w:color w:val="231F20"/>
          <w:spacing w:val="-4"/>
          <w:w w:val="85"/>
        </w:rPr>
        <w:t>for:</w:t>
      </w:r>
    </w:p>
    <w:p w14:paraId="407B2F07" w14:textId="77777777" w:rsidR="00F82FB2" w:rsidRDefault="00F82FB2" w:rsidP="00F82FB2">
      <w:pPr>
        <w:pStyle w:val="ListParagraph"/>
        <w:numPr>
          <w:ilvl w:val="0"/>
          <w:numId w:val="12"/>
        </w:numPr>
        <w:tabs>
          <w:tab w:val="left" w:pos="510"/>
        </w:tabs>
        <w:spacing w:before="128"/>
        <w:ind w:left="113" w:right="113"/>
        <w:rPr>
          <w:sz w:val="20"/>
        </w:rPr>
      </w:pPr>
      <w:r>
        <w:rPr>
          <w:color w:val="231F20"/>
          <w:sz w:val="20"/>
        </w:rPr>
        <w:t>core</w:t>
      </w:r>
      <w:r>
        <w:rPr>
          <w:color w:val="231F20"/>
          <w:spacing w:val="5"/>
          <w:sz w:val="20"/>
        </w:rPr>
        <w:t xml:space="preserve"> </w:t>
      </w:r>
      <w:r>
        <w:rPr>
          <w:color w:val="231F20"/>
          <w:sz w:val="20"/>
        </w:rPr>
        <w:t>strategic</w:t>
      </w:r>
      <w:r>
        <w:rPr>
          <w:color w:val="231F20"/>
          <w:spacing w:val="5"/>
          <w:sz w:val="20"/>
        </w:rPr>
        <w:t xml:space="preserve"> </w:t>
      </w:r>
      <w:r>
        <w:rPr>
          <w:color w:val="231F20"/>
          <w:sz w:val="20"/>
        </w:rPr>
        <w:t>priorities</w:t>
      </w:r>
      <w:r>
        <w:rPr>
          <w:color w:val="231F20"/>
          <w:spacing w:val="5"/>
          <w:sz w:val="20"/>
        </w:rPr>
        <w:t xml:space="preserve"> </w:t>
      </w:r>
      <w:r>
        <w:rPr>
          <w:color w:val="231F20"/>
          <w:sz w:val="20"/>
        </w:rPr>
        <w:t>including</w:t>
      </w:r>
      <w:r>
        <w:rPr>
          <w:color w:val="231F20"/>
          <w:spacing w:val="5"/>
          <w:sz w:val="20"/>
        </w:rPr>
        <w:t xml:space="preserve"> </w:t>
      </w:r>
      <w:r>
        <w:rPr>
          <w:color w:val="231F20"/>
          <w:sz w:val="20"/>
        </w:rPr>
        <w:t>those</w:t>
      </w:r>
      <w:r>
        <w:rPr>
          <w:color w:val="231F20"/>
          <w:spacing w:val="5"/>
          <w:sz w:val="20"/>
        </w:rPr>
        <w:t xml:space="preserve"> </w:t>
      </w:r>
      <w:r>
        <w:rPr>
          <w:color w:val="231F20"/>
          <w:sz w:val="20"/>
        </w:rPr>
        <w:t>not</w:t>
      </w:r>
      <w:r>
        <w:rPr>
          <w:color w:val="231F20"/>
          <w:spacing w:val="5"/>
          <w:sz w:val="20"/>
        </w:rPr>
        <w:t xml:space="preserve"> </w:t>
      </w:r>
      <w:r>
        <w:rPr>
          <w:color w:val="231F20"/>
          <w:sz w:val="20"/>
        </w:rPr>
        <w:t>resourced</w:t>
      </w:r>
      <w:r>
        <w:rPr>
          <w:color w:val="231F20"/>
          <w:spacing w:val="6"/>
          <w:sz w:val="20"/>
        </w:rPr>
        <w:t xml:space="preserve"> </w:t>
      </w:r>
      <w:r>
        <w:rPr>
          <w:color w:val="231F20"/>
          <w:sz w:val="20"/>
        </w:rPr>
        <w:t>in</w:t>
      </w:r>
      <w:r>
        <w:rPr>
          <w:color w:val="231F20"/>
          <w:spacing w:val="5"/>
          <w:sz w:val="20"/>
        </w:rPr>
        <w:t xml:space="preserve"> </w:t>
      </w:r>
      <w:r>
        <w:rPr>
          <w:color w:val="231F20"/>
          <w:sz w:val="20"/>
        </w:rPr>
        <w:t>recent</w:t>
      </w:r>
      <w:r>
        <w:rPr>
          <w:color w:val="231F20"/>
          <w:spacing w:val="5"/>
          <w:sz w:val="20"/>
        </w:rPr>
        <w:t xml:space="preserve"> </w:t>
      </w:r>
      <w:r>
        <w:rPr>
          <w:color w:val="231F20"/>
          <w:spacing w:val="-2"/>
          <w:sz w:val="20"/>
        </w:rPr>
        <w:t>years;</w:t>
      </w:r>
    </w:p>
    <w:p w14:paraId="50C8030C" w14:textId="77777777" w:rsidR="00F82FB2" w:rsidRDefault="00F82FB2" w:rsidP="00F82FB2">
      <w:pPr>
        <w:pStyle w:val="ListParagraph"/>
        <w:numPr>
          <w:ilvl w:val="0"/>
          <w:numId w:val="12"/>
        </w:numPr>
        <w:tabs>
          <w:tab w:val="left" w:pos="510"/>
        </w:tabs>
        <w:spacing w:before="145" w:line="220" w:lineRule="auto"/>
        <w:ind w:left="113" w:right="113"/>
        <w:rPr>
          <w:sz w:val="20"/>
        </w:rPr>
      </w:pPr>
      <w:r>
        <w:rPr>
          <w:color w:val="231F20"/>
          <w:sz w:val="20"/>
        </w:rPr>
        <w:t xml:space="preserve">work toward diversification in resources, including non-project related finance, </w:t>
      </w:r>
      <w:r>
        <w:rPr>
          <w:color w:val="231F20"/>
          <w:w w:val="105"/>
          <w:sz w:val="20"/>
        </w:rPr>
        <w:t>in</w:t>
      </w:r>
      <w:r>
        <w:rPr>
          <w:color w:val="231F20"/>
          <w:spacing w:val="-7"/>
          <w:w w:val="105"/>
          <w:sz w:val="20"/>
        </w:rPr>
        <w:t xml:space="preserve"> </w:t>
      </w:r>
      <w:r>
        <w:rPr>
          <w:color w:val="231F20"/>
          <w:w w:val="105"/>
          <w:sz w:val="20"/>
        </w:rPr>
        <w:t>order</w:t>
      </w:r>
      <w:r>
        <w:rPr>
          <w:color w:val="231F20"/>
          <w:spacing w:val="-7"/>
          <w:w w:val="105"/>
          <w:sz w:val="20"/>
        </w:rPr>
        <w:t xml:space="preserve"> </w:t>
      </w:r>
      <w:r>
        <w:rPr>
          <w:color w:val="231F20"/>
          <w:w w:val="105"/>
          <w:sz w:val="20"/>
        </w:rPr>
        <w:t>to</w:t>
      </w:r>
      <w:r>
        <w:rPr>
          <w:color w:val="231F20"/>
          <w:spacing w:val="-7"/>
          <w:w w:val="105"/>
          <w:sz w:val="20"/>
        </w:rPr>
        <w:t xml:space="preserve"> </w:t>
      </w:r>
      <w:r>
        <w:rPr>
          <w:color w:val="231F20"/>
          <w:w w:val="105"/>
          <w:sz w:val="20"/>
        </w:rPr>
        <w:t>create</w:t>
      </w:r>
      <w:r>
        <w:rPr>
          <w:color w:val="231F20"/>
          <w:spacing w:val="-7"/>
          <w:w w:val="105"/>
          <w:sz w:val="20"/>
        </w:rPr>
        <w:t xml:space="preserve"> </w:t>
      </w:r>
      <w:r>
        <w:rPr>
          <w:color w:val="231F20"/>
          <w:w w:val="105"/>
          <w:sz w:val="20"/>
        </w:rPr>
        <w:t>conditions</w:t>
      </w:r>
      <w:r>
        <w:rPr>
          <w:color w:val="231F20"/>
          <w:spacing w:val="-7"/>
          <w:w w:val="105"/>
          <w:sz w:val="20"/>
        </w:rPr>
        <w:t xml:space="preserve"> </w:t>
      </w:r>
      <w:r>
        <w:rPr>
          <w:color w:val="231F20"/>
          <w:w w:val="105"/>
          <w:sz w:val="20"/>
        </w:rPr>
        <w:t>for</w:t>
      </w:r>
      <w:r>
        <w:rPr>
          <w:color w:val="231F20"/>
          <w:spacing w:val="-7"/>
          <w:w w:val="105"/>
          <w:sz w:val="20"/>
        </w:rPr>
        <w:t xml:space="preserve"> </w:t>
      </w:r>
      <w:r>
        <w:rPr>
          <w:color w:val="231F20"/>
          <w:w w:val="105"/>
          <w:sz w:val="20"/>
        </w:rPr>
        <w:t>meeting</w:t>
      </w:r>
      <w:r>
        <w:rPr>
          <w:color w:val="231F20"/>
          <w:spacing w:val="-7"/>
          <w:w w:val="105"/>
          <w:sz w:val="20"/>
        </w:rPr>
        <w:t xml:space="preserve"> </w:t>
      </w:r>
      <w:r>
        <w:rPr>
          <w:color w:val="231F20"/>
          <w:w w:val="105"/>
          <w:sz w:val="20"/>
        </w:rPr>
        <w:t>overall</w:t>
      </w:r>
      <w:r>
        <w:rPr>
          <w:color w:val="231F20"/>
          <w:spacing w:val="-7"/>
          <w:w w:val="105"/>
          <w:sz w:val="20"/>
        </w:rPr>
        <w:t xml:space="preserve"> </w:t>
      </w:r>
      <w:r>
        <w:rPr>
          <w:color w:val="231F20"/>
          <w:w w:val="105"/>
          <w:sz w:val="20"/>
        </w:rPr>
        <w:t>goals</w:t>
      </w:r>
      <w:r>
        <w:rPr>
          <w:color w:val="231F20"/>
          <w:spacing w:val="-7"/>
          <w:w w:val="105"/>
          <w:sz w:val="20"/>
        </w:rPr>
        <w:t xml:space="preserve"> </w:t>
      </w:r>
      <w:r>
        <w:rPr>
          <w:color w:val="231F20"/>
          <w:w w:val="105"/>
          <w:sz w:val="20"/>
        </w:rPr>
        <w:t>and</w:t>
      </w:r>
      <w:r>
        <w:rPr>
          <w:color w:val="231F20"/>
          <w:spacing w:val="-7"/>
          <w:w w:val="105"/>
          <w:sz w:val="20"/>
        </w:rPr>
        <w:t xml:space="preserve"> </w:t>
      </w:r>
      <w:r>
        <w:rPr>
          <w:color w:val="231F20"/>
          <w:w w:val="105"/>
          <w:sz w:val="20"/>
        </w:rPr>
        <w:t>objectives.</w:t>
      </w:r>
    </w:p>
    <w:p w14:paraId="2429C598" w14:textId="77777777" w:rsidR="00F82FB2" w:rsidRDefault="00F82FB2" w:rsidP="00F82FB2">
      <w:pPr>
        <w:pStyle w:val="BodyText"/>
        <w:spacing w:before="171"/>
        <w:ind w:left="113" w:right="113"/>
      </w:pPr>
      <w:r>
        <w:rPr>
          <w:color w:val="231F20"/>
          <w:w w:val="105"/>
        </w:rPr>
        <w:t>An</w:t>
      </w:r>
      <w:r>
        <w:rPr>
          <w:color w:val="231F20"/>
          <w:spacing w:val="-5"/>
          <w:w w:val="105"/>
        </w:rPr>
        <w:t xml:space="preserve"> </w:t>
      </w:r>
      <w:r>
        <w:rPr>
          <w:color w:val="231F20"/>
          <w:w w:val="105"/>
        </w:rPr>
        <w:t>enhanced</w:t>
      </w:r>
      <w:r>
        <w:rPr>
          <w:color w:val="231F20"/>
          <w:spacing w:val="-5"/>
          <w:w w:val="105"/>
        </w:rPr>
        <w:t xml:space="preserve"> </w:t>
      </w:r>
      <w:r>
        <w:rPr>
          <w:color w:val="231F20"/>
          <w:w w:val="105"/>
        </w:rPr>
        <w:t>support</w:t>
      </w:r>
      <w:r>
        <w:rPr>
          <w:color w:val="231F20"/>
          <w:spacing w:val="-5"/>
          <w:w w:val="105"/>
        </w:rPr>
        <w:t xml:space="preserve"> </w:t>
      </w:r>
      <w:r>
        <w:rPr>
          <w:color w:val="231F20"/>
          <w:w w:val="105"/>
        </w:rPr>
        <w:t>strategy</w:t>
      </w:r>
      <w:r>
        <w:rPr>
          <w:color w:val="231F20"/>
          <w:spacing w:val="-5"/>
          <w:w w:val="105"/>
        </w:rPr>
        <w:t xml:space="preserve"> </w:t>
      </w:r>
      <w:r>
        <w:rPr>
          <w:color w:val="231F20"/>
          <w:w w:val="105"/>
        </w:rPr>
        <w:t>for</w:t>
      </w:r>
      <w:r>
        <w:rPr>
          <w:color w:val="231F20"/>
          <w:spacing w:val="-5"/>
          <w:w w:val="105"/>
        </w:rPr>
        <w:t xml:space="preserve"> </w:t>
      </w:r>
      <w:r>
        <w:rPr>
          <w:color w:val="231F20"/>
          <w:w w:val="105"/>
        </w:rPr>
        <w:t>staff</w:t>
      </w:r>
      <w:r>
        <w:rPr>
          <w:color w:val="231F20"/>
          <w:spacing w:val="-5"/>
          <w:w w:val="105"/>
        </w:rPr>
        <w:t xml:space="preserve"> </w:t>
      </w:r>
      <w:r>
        <w:rPr>
          <w:color w:val="231F20"/>
          <w:w w:val="105"/>
        </w:rPr>
        <w:t>will</w:t>
      </w:r>
      <w:r>
        <w:rPr>
          <w:color w:val="231F20"/>
          <w:spacing w:val="-5"/>
          <w:w w:val="105"/>
        </w:rPr>
        <w:t xml:space="preserve"> </w:t>
      </w:r>
      <w:r>
        <w:rPr>
          <w:color w:val="231F20"/>
          <w:w w:val="105"/>
        </w:rPr>
        <w:t>be</w:t>
      </w:r>
      <w:r>
        <w:rPr>
          <w:color w:val="231F20"/>
          <w:spacing w:val="-5"/>
          <w:w w:val="105"/>
        </w:rPr>
        <w:t xml:space="preserve"> </w:t>
      </w:r>
      <w:r>
        <w:rPr>
          <w:color w:val="231F20"/>
          <w:w w:val="105"/>
        </w:rPr>
        <w:t>put</w:t>
      </w:r>
      <w:r>
        <w:rPr>
          <w:color w:val="231F20"/>
          <w:spacing w:val="-5"/>
          <w:w w:val="105"/>
        </w:rPr>
        <w:t xml:space="preserve"> </w:t>
      </w:r>
      <w:r>
        <w:rPr>
          <w:color w:val="231F20"/>
          <w:w w:val="105"/>
        </w:rPr>
        <w:t>in</w:t>
      </w:r>
      <w:r>
        <w:rPr>
          <w:color w:val="231F20"/>
          <w:spacing w:val="-5"/>
          <w:w w:val="105"/>
        </w:rPr>
        <w:t xml:space="preserve"> </w:t>
      </w:r>
      <w:r>
        <w:rPr>
          <w:color w:val="231F20"/>
          <w:w w:val="105"/>
        </w:rPr>
        <w:t>place</w:t>
      </w:r>
      <w:r>
        <w:rPr>
          <w:color w:val="231F20"/>
          <w:spacing w:val="-5"/>
          <w:w w:val="105"/>
        </w:rPr>
        <w:t xml:space="preserve"> </w:t>
      </w:r>
      <w:r>
        <w:rPr>
          <w:color w:val="231F20"/>
          <w:w w:val="105"/>
        </w:rPr>
        <w:t>to</w:t>
      </w:r>
      <w:r>
        <w:rPr>
          <w:color w:val="231F20"/>
          <w:spacing w:val="-5"/>
          <w:w w:val="105"/>
        </w:rPr>
        <w:t xml:space="preserve"> </w:t>
      </w:r>
      <w:r>
        <w:rPr>
          <w:color w:val="231F20"/>
          <w:w w:val="105"/>
        </w:rPr>
        <w:t>facilitate</w:t>
      </w:r>
      <w:r>
        <w:rPr>
          <w:color w:val="231F20"/>
          <w:spacing w:val="-5"/>
          <w:w w:val="105"/>
        </w:rPr>
        <w:t xml:space="preserve"> </w:t>
      </w:r>
      <w:r>
        <w:rPr>
          <w:color w:val="231F20"/>
          <w:w w:val="105"/>
        </w:rPr>
        <w:t>their</w:t>
      </w:r>
      <w:r>
        <w:rPr>
          <w:color w:val="231F20"/>
          <w:spacing w:val="-5"/>
          <w:w w:val="105"/>
        </w:rPr>
        <w:t xml:space="preserve"> </w:t>
      </w:r>
      <w:r>
        <w:rPr>
          <w:color w:val="231F20"/>
          <w:w w:val="105"/>
        </w:rPr>
        <w:t>optimum engagement</w:t>
      </w:r>
      <w:r>
        <w:rPr>
          <w:color w:val="231F20"/>
          <w:spacing w:val="-3"/>
          <w:w w:val="105"/>
        </w:rPr>
        <w:t xml:space="preserve"> </w:t>
      </w:r>
      <w:r>
        <w:rPr>
          <w:color w:val="231F20"/>
          <w:w w:val="105"/>
        </w:rPr>
        <w:t>with</w:t>
      </w:r>
      <w:r>
        <w:rPr>
          <w:color w:val="231F20"/>
          <w:spacing w:val="-3"/>
          <w:w w:val="105"/>
        </w:rPr>
        <w:t xml:space="preserve"> </w:t>
      </w:r>
      <w:r>
        <w:rPr>
          <w:color w:val="231F20"/>
          <w:w w:val="105"/>
        </w:rPr>
        <w:t>meeting</w:t>
      </w:r>
      <w:r>
        <w:rPr>
          <w:color w:val="231F20"/>
          <w:spacing w:val="-3"/>
          <w:w w:val="105"/>
        </w:rPr>
        <w:t xml:space="preserve"> </w:t>
      </w:r>
      <w:r>
        <w:rPr>
          <w:color w:val="231F20"/>
          <w:w w:val="105"/>
        </w:rPr>
        <w:t>agreed</w:t>
      </w:r>
      <w:r>
        <w:rPr>
          <w:color w:val="231F20"/>
          <w:spacing w:val="-3"/>
          <w:w w:val="105"/>
        </w:rPr>
        <w:t xml:space="preserve"> </w:t>
      </w:r>
      <w:r>
        <w:rPr>
          <w:color w:val="231F20"/>
          <w:w w:val="105"/>
        </w:rPr>
        <w:t>objectives,</w:t>
      </w:r>
      <w:r>
        <w:rPr>
          <w:color w:val="231F20"/>
          <w:spacing w:val="-3"/>
          <w:w w:val="105"/>
        </w:rPr>
        <w:t xml:space="preserve"> </w:t>
      </w:r>
      <w:r>
        <w:rPr>
          <w:color w:val="231F20"/>
          <w:w w:val="105"/>
        </w:rPr>
        <w:t>continued</w:t>
      </w:r>
      <w:r>
        <w:rPr>
          <w:color w:val="231F20"/>
          <w:spacing w:val="-3"/>
          <w:w w:val="105"/>
        </w:rPr>
        <w:t xml:space="preserve"> </w:t>
      </w:r>
      <w:r>
        <w:rPr>
          <w:color w:val="231F20"/>
          <w:w w:val="105"/>
        </w:rPr>
        <w:t>excellence</w:t>
      </w:r>
      <w:r>
        <w:rPr>
          <w:color w:val="231F20"/>
          <w:spacing w:val="-3"/>
          <w:w w:val="105"/>
        </w:rPr>
        <w:t xml:space="preserve"> </w:t>
      </w:r>
      <w:r>
        <w:rPr>
          <w:color w:val="231F20"/>
          <w:w w:val="105"/>
        </w:rPr>
        <w:t>in</w:t>
      </w:r>
      <w:r>
        <w:rPr>
          <w:color w:val="231F20"/>
          <w:spacing w:val="-3"/>
          <w:w w:val="105"/>
        </w:rPr>
        <w:t xml:space="preserve"> </w:t>
      </w:r>
      <w:r>
        <w:rPr>
          <w:color w:val="231F20"/>
          <w:w w:val="105"/>
        </w:rPr>
        <w:t xml:space="preserve">meeting </w:t>
      </w:r>
      <w:r>
        <w:rPr>
          <w:color w:val="231F20"/>
        </w:rPr>
        <w:t xml:space="preserve">individual programme and organisational objectives, and to progress staff development </w:t>
      </w:r>
      <w:r>
        <w:rPr>
          <w:color w:val="231F20"/>
          <w:w w:val="105"/>
        </w:rPr>
        <w:t>with</w:t>
      </w:r>
      <w:r>
        <w:rPr>
          <w:color w:val="231F20"/>
          <w:spacing w:val="-4"/>
          <w:w w:val="105"/>
        </w:rPr>
        <w:t xml:space="preserve"> </w:t>
      </w:r>
      <w:r>
        <w:rPr>
          <w:color w:val="231F20"/>
          <w:w w:val="105"/>
        </w:rPr>
        <w:t>particular</w:t>
      </w:r>
      <w:r>
        <w:rPr>
          <w:color w:val="231F20"/>
          <w:spacing w:val="-4"/>
          <w:w w:val="105"/>
        </w:rPr>
        <w:t xml:space="preserve"> </w:t>
      </w:r>
      <w:r>
        <w:rPr>
          <w:color w:val="231F20"/>
          <w:w w:val="105"/>
        </w:rPr>
        <w:t>focus</w:t>
      </w:r>
      <w:r>
        <w:rPr>
          <w:color w:val="231F20"/>
          <w:spacing w:val="-4"/>
          <w:w w:val="105"/>
        </w:rPr>
        <w:t xml:space="preserve"> </w:t>
      </w:r>
      <w:r>
        <w:rPr>
          <w:color w:val="231F20"/>
          <w:w w:val="105"/>
        </w:rPr>
        <w:t>on</w:t>
      </w:r>
      <w:r>
        <w:rPr>
          <w:color w:val="231F20"/>
          <w:spacing w:val="-4"/>
          <w:w w:val="105"/>
        </w:rPr>
        <w:t xml:space="preserve"> </w:t>
      </w:r>
      <w:r>
        <w:rPr>
          <w:color w:val="231F20"/>
          <w:w w:val="105"/>
        </w:rPr>
        <w:t>Traveller</w:t>
      </w:r>
      <w:r>
        <w:rPr>
          <w:color w:val="231F20"/>
          <w:spacing w:val="-4"/>
          <w:w w:val="105"/>
        </w:rPr>
        <w:t xml:space="preserve"> </w:t>
      </w:r>
      <w:r>
        <w:rPr>
          <w:color w:val="231F20"/>
          <w:w w:val="105"/>
        </w:rPr>
        <w:t>and</w:t>
      </w:r>
      <w:r>
        <w:rPr>
          <w:color w:val="231F20"/>
          <w:spacing w:val="-4"/>
          <w:w w:val="105"/>
        </w:rPr>
        <w:t xml:space="preserve"> </w:t>
      </w:r>
      <w:r>
        <w:rPr>
          <w:color w:val="231F20"/>
          <w:w w:val="105"/>
        </w:rPr>
        <w:t>Roma</w:t>
      </w:r>
      <w:r>
        <w:rPr>
          <w:color w:val="231F20"/>
          <w:spacing w:val="-4"/>
          <w:w w:val="105"/>
        </w:rPr>
        <w:t xml:space="preserve"> </w:t>
      </w:r>
      <w:r>
        <w:rPr>
          <w:color w:val="231F20"/>
          <w:w w:val="105"/>
        </w:rPr>
        <w:t>staff.</w:t>
      </w:r>
    </w:p>
    <w:p w14:paraId="718E10B6" w14:textId="77777777" w:rsidR="00F82FB2" w:rsidRDefault="00F82FB2" w:rsidP="00F82FB2">
      <w:pPr>
        <w:pStyle w:val="BodyText"/>
        <w:spacing w:before="165"/>
        <w:ind w:left="113" w:right="113"/>
      </w:pPr>
      <w:r>
        <w:rPr>
          <w:color w:val="231F20"/>
        </w:rPr>
        <w:t xml:space="preserve">Pavee Point will continue to ensure that it both complies with governance requirements </w:t>
      </w:r>
      <w:r>
        <w:rPr>
          <w:color w:val="231F20"/>
          <w:w w:val="105"/>
        </w:rPr>
        <w:t>and enhances supports for its governance structures.</w:t>
      </w:r>
    </w:p>
    <w:p w14:paraId="722414AB" w14:textId="77777777" w:rsidR="00F82FB2" w:rsidRDefault="00F82FB2" w:rsidP="00F82FB2">
      <w:pPr>
        <w:pStyle w:val="BodyText"/>
        <w:ind w:left="113" w:right="113"/>
        <w:rPr>
          <w:sz w:val="26"/>
        </w:rPr>
      </w:pPr>
    </w:p>
    <w:p w14:paraId="6D39DC61" w14:textId="77777777" w:rsidR="00F82FB2" w:rsidRDefault="00F82FB2" w:rsidP="00F82FB2">
      <w:pPr>
        <w:pStyle w:val="BodyText"/>
        <w:spacing w:before="11"/>
        <w:ind w:left="113" w:right="113"/>
        <w:rPr>
          <w:sz w:val="30"/>
        </w:rPr>
      </w:pPr>
    </w:p>
    <w:p w14:paraId="25A22094" w14:textId="06C2EA99" w:rsidR="00F82FB2" w:rsidRDefault="00F82FB2" w:rsidP="00F82FB2">
      <w:pPr>
        <w:pStyle w:val="BodyText"/>
        <w:spacing w:before="120" w:line="204" w:lineRule="auto"/>
        <w:ind w:left="113" w:right="113"/>
        <w:rPr>
          <w:rFonts w:ascii="Arial Black"/>
        </w:rPr>
      </w:pPr>
      <w:r>
        <w:rPr>
          <w:rFonts w:ascii="Arial Black"/>
          <w:color w:val="231F20"/>
          <w:w w:val="85"/>
        </w:rPr>
        <w:t>An</w:t>
      </w:r>
      <w:r>
        <w:rPr>
          <w:rFonts w:ascii="Arial Black"/>
          <w:color w:val="231F20"/>
          <w:spacing w:val="-1"/>
          <w:w w:val="85"/>
        </w:rPr>
        <w:t xml:space="preserve"> </w:t>
      </w:r>
      <w:r>
        <w:rPr>
          <w:rFonts w:ascii="Arial Black"/>
          <w:color w:val="231F20"/>
          <w:w w:val="85"/>
        </w:rPr>
        <w:t>iterative</w:t>
      </w:r>
      <w:r>
        <w:rPr>
          <w:rFonts w:ascii="Arial Black"/>
          <w:color w:val="231F20"/>
          <w:spacing w:val="-1"/>
          <w:w w:val="85"/>
        </w:rPr>
        <w:t xml:space="preserve"> </w:t>
      </w:r>
      <w:r>
        <w:rPr>
          <w:rFonts w:ascii="Arial Black"/>
          <w:color w:val="231F20"/>
          <w:w w:val="85"/>
        </w:rPr>
        <w:t>process</w:t>
      </w:r>
      <w:r>
        <w:rPr>
          <w:rFonts w:ascii="Arial Black"/>
          <w:color w:val="231F20"/>
          <w:spacing w:val="-1"/>
          <w:w w:val="85"/>
        </w:rPr>
        <w:t xml:space="preserve"> </w:t>
      </w:r>
      <w:r>
        <w:rPr>
          <w:rFonts w:ascii="Arial Black"/>
          <w:color w:val="231F20"/>
          <w:w w:val="85"/>
        </w:rPr>
        <w:t>of</w:t>
      </w:r>
      <w:r>
        <w:rPr>
          <w:rFonts w:ascii="Arial Black"/>
          <w:color w:val="231F20"/>
          <w:spacing w:val="-1"/>
          <w:w w:val="85"/>
        </w:rPr>
        <w:t xml:space="preserve"> </w:t>
      </w:r>
      <w:r>
        <w:rPr>
          <w:rFonts w:ascii="Arial Black"/>
          <w:color w:val="231F20"/>
          <w:w w:val="85"/>
        </w:rPr>
        <w:t>PLAN-DO-REVIEW</w:t>
      </w:r>
      <w:r>
        <w:rPr>
          <w:rFonts w:ascii="Arial Black"/>
          <w:color w:val="231F20"/>
          <w:spacing w:val="-1"/>
          <w:w w:val="85"/>
        </w:rPr>
        <w:t xml:space="preserve"> </w:t>
      </w:r>
      <w:r>
        <w:rPr>
          <w:rFonts w:ascii="Arial Black"/>
          <w:color w:val="231F20"/>
          <w:w w:val="85"/>
        </w:rPr>
        <w:t>will</w:t>
      </w:r>
      <w:r>
        <w:rPr>
          <w:rFonts w:ascii="Arial Black"/>
          <w:color w:val="231F20"/>
          <w:spacing w:val="-1"/>
          <w:w w:val="85"/>
        </w:rPr>
        <w:t xml:space="preserve"> </w:t>
      </w:r>
      <w:r>
        <w:rPr>
          <w:rFonts w:ascii="Arial Black"/>
          <w:color w:val="231F20"/>
          <w:w w:val="85"/>
        </w:rPr>
        <w:t>be</w:t>
      </w:r>
      <w:r>
        <w:rPr>
          <w:rFonts w:ascii="Arial Black"/>
          <w:color w:val="231F20"/>
          <w:spacing w:val="-1"/>
          <w:w w:val="85"/>
        </w:rPr>
        <w:t xml:space="preserve"> </w:t>
      </w:r>
      <w:r>
        <w:rPr>
          <w:rFonts w:ascii="Arial Black"/>
          <w:color w:val="231F20"/>
          <w:w w:val="85"/>
        </w:rPr>
        <w:t>adopted</w:t>
      </w:r>
      <w:r>
        <w:rPr>
          <w:rFonts w:ascii="Arial Black"/>
          <w:color w:val="231F20"/>
          <w:spacing w:val="-1"/>
          <w:w w:val="85"/>
        </w:rPr>
        <w:t xml:space="preserve"> </w:t>
      </w:r>
      <w:r>
        <w:rPr>
          <w:rFonts w:ascii="Arial Black"/>
          <w:color w:val="231F20"/>
          <w:w w:val="85"/>
        </w:rPr>
        <w:t>to</w:t>
      </w:r>
      <w:r>
        <w:rPr>
          <w:rFonts w:ascii="Arial Black"/>
          <w:color w:val="231F20"/>
          <w:spacing w:val="-1"/>
          <w:w w:val="85"/>
        </w:rPr>
        <w:t xml:space="preserve"> </w:t>
      </w:r>
      <w:r>
        <w:rPr>
          <w:rFonts w:ascii="Arial Black"/>
          <w:color w:val="231F20"/>
          <w:w w:val="85"/>
        </w:rPr>
        <w:t>ensure</w:t>
      </w:r>
      <w:r>
        <w:rPr>
          <w:rFonts w:ascii="Arial Black"/>
          <w:color w:val="231F20"/>
          <w:spacing w:val="-1"/>
          <w:w w:val="85"/>
        </w:rPr>
        <w:t xml:space="preserve"> </w:t>
      </w:r>
      <w:r>
        <w:rPr>
          <w:rFonts w:ascii="Arial Black"/>
          <w:color w:val="231F20"/>
          <w:w w:val="85"/>
        </w:rPr>
        <w:t>momentum and effective implementation throughout the life of the 3 Year Plan.</w:t>
      </w:r>
    </w:p>
    <w:p w14:paraId="5DA5879A" w14:textId="77777777" w:rsidR="00F82FB2" w:rsidRDefault="00F82FB2" w:rsidP="00F82FB2">
      <w:pPr>
        <w:pStyle w:val="Heading1"/>
        <w:ind w:right="113"/>
        <w:rPr>
          <w:color w:val="00A351"/>
        </w:rPr>
      </w:pPr>
    </w:p>
    <w:p w14:paraId="0B45388D" w14:textId="77777777" w:rsidR="00F82FB2" w:rsidRDefault="00F82FB2" w:rsidP="00F82FB2">
      <w:pPr>
        <w:pStyle w:val="Heading1"/>
        <w:ind w:right="113"/>
        <w:rPr>
          <w:color w:val="00A351"/>
        </w:rPr>
      </w:pPr>
    </w:p>
    <w:p w14:paraId="357E3903" w14:textId="77777777" w:rsidR="00F82FB2" w:rsidRDefault="00F82FB2" w:rsidP="00F82FB2">
      <w:pPr>
        <w:pStyle w:val="Heading1"/>
        <w:ind w:right="113"/>
        <w:rPr>
          <w:color w:val="00A351"/>
        </w:rPr>
      </w:pPr>
    </w:p>
    <w:p w14:paraId="2090CCB8" w14:textId="77777777" w:rsidR="00F82FB2" w:rsidRDefault="00F82FB2" w:rsidP="00F82FB2">
      <w:pPr>
        <w:pStyle w:val="Heading1"/>
        <w:ind w:right="113"/>
        <w:rPr>
          <w:color w:val="00A351"/>
        </w:rPr>
      </w:pPr>
    </w:p>
    <w:p w14:paraId="234D48B7" w14:textId="77777777" w:rsidR="00F82FB2" w:rsidRDefault="00F82FB2" w:rsidP="00F82FB2">
      <w:pPr>
        <w:pStyle w:val="Heading1"/>
        <w:ind w:right="113"/>
        <w:rPr>
          <w:color w:val="00A351"/>
        </w:rPr>
      </w:pPr>
    </w:p>
    <w:p w14:paraId="6FEB9D5B" w14:textId="77777777" w:rsidR="00F82FB2" w:rsidRDefault="00F82FB2" w:rsidP="00F82FB2">
      <w:pPr>
        <w:pStyle w:val="Heading1"/>
        <w:ind w:right="113"/>
        <w:rPr>
          <w:color w:val="00A351"/>
        </w:rPr>
      </w:pPr>
    </w:p>
    <w:p w14:paraId="5D1FA09F" w14:textId="77777777" w:rsidR="00F82FB2" w:rsidRDefault="00F82FB2" w:rsidP="00F82FB2">
      <w:pPr>
        <w:pStyle w:val="Heading1"/>
        <w:ind w:right="113"/>
        <w:rPr>
          <w:color w:val="00A351"/>
        </w:rPr>
      </w:pPr>
    </w:p>
    <w:p w14:paraId="4197AD6B" w14:textId="77777777" w:rsidR="00F82FB2" w:rsidRDefault="00F82FB2" w:rsidP="00F82FB2">
      <w:pPr>
        <w:pStyle w:val="Heading1"/>
        <w:ind w:right="113"/>
        <w:rPr>
          <w:color w:val="00A351"/>
        </w:rPr>
      </w:pPr>
    </w:p>
    <w:p w14:paraId="4A4A3A93" w14:textId="77777777" w:rsidR="00F82FB2" w:rsidRDefault="00F82FB2" w:rsidP="00F82FB2">
      <w:pPr>
        <w:pStyle w:val="Heading1"/>
        <w:ind w:right="113"/>
        <w:rPr>
          <w:color w:val="00A351"/>
        </w:rPr>
      </w:pPr>
    </w:p>
    <w:p w14:paraId="0DB40701" w14:textId="77777777" w:rsidR="00F82FB2" w:rsidRDefault="00F82FB2" w:rsidP="00F82FB2">
      <w:pPr>
        <w:pStyle w:val="Heading1"/>
        <w:ind w:right="113"/>
        <w:rPr>
          <w:color w:val="00A351"/>
        </w:rPr>
      </w:pPr>
    </w:p>
    <w:p w14:paraId="49A8A702" w14:textId="77777777" w:rsidR="00F82FB2" w:rsidRDefault="00F82FB2" w:rsidP="00F82FB2">
      <w:pPr>
        <w:pStyle w:val="Heading1"/>
        <w:ind w:right="113"/>
        <w:rPr>
          <w:color w:val="00A351"/>
        </w:rPr>
      </w:pPr>
    </w:p>
    <w:p w14:paraId="025CD3EB" w14:textId="39571AA2" w:rsidR="00111489" w:rsidRPr="00505078" w:rsidRDefault="00111489" w:rsidP="00F82FB2">
      <w:pPr>
        <w:pStyle w:val="Heading1"/>
        <w:ind w:right="113"/>
      </w:pPr>
      <w:r>
        <w:rPr>
          <w:color w:val="00A351"/>
        </w:rPr>
        <w:t>Organisational Priorities 2024</w:t>
      </w:r>
    </w:p>
    <w:p w14:paraId="12AA4AC2" w14:textId="35D52BE0" w:rsidR="00111489" w:rsidRDefault="00111489" w:rsidP="00F82FB2">
      <w:pPr>
        <w:ind w:left="113" w:right="113"/>
        <w:rPr>
          <w:rFonts w:ascii="Aptos" w:eastAsia="Times New Roman" w:hAnsi="Aptos"/>
          <w:color w:val="000000"/>
          <w:sz w:val="24"/>
          <w:szCs w:val="24"/>
        </w:rPr>
      </w:pPr>
    </w:p>
    <w:p w14:paraId="454D9994" w14:textId="77777777" w:rsidR="00111489" w:rsidRDefault="00111489" w:rsidP="00F82FB2">
      <w:pPr>
        <w:ind w:left="113" w:right="113"/>
        <w:rPr>
          <w:rFonts w:ascii="Aptos" w:eastAsia="Times New Roman" w:hAnsi="Aptos" w:cs="Calibri"/>
          <w:color w:val="000000"/>
          <w:sz w:val="24"/>
          <w:szCs w:val="24"/>
          <w:lang w:val="en-IE"/>
        </w:rPr>
      </w:pPr>
    </w:p>
    <w:p w14:paraId="48BC7B82" w14:textId="4234CEA7" w:rsidR="00111489" w:rsidRDefault="00111489" w:rsidP="00F82FB2">
      <w:pPr>
        <w:pStyle w:val="ListParagraph"/>
        <w:numPr>
          <w:ilvl w:val="0"/>
          <w:numId w:val="11"/>
        </w:numPr>
        <w:ind w:left="113" w:right="113"/>
        <w:rPr>
          <w:rFonts w:eastAsia="Times New Roman"/>
          <w:color w:val="000000"/>
          <w:sz w:val="20"/>
          <w:szCs w:val="20"/>
        </w:rPr>
      </w:pPr>
      <w:r w:rsidRPr="00111489">
        <w:rPr>
          <w:rFonts w:eastAsia="Times New Roman"/>
          <w:color w:val="000000"/>
          <w:sz w:val="20"/>
          <w:szCs w:val="20"/>
        </w:rPr>
        <w:t>Finalisation of NTRIS and the Ed Strategy and progression of implementation of DSGBV, NTHAP DRUGS and other key policy developments</w:t>
      </w:r>
      <w:r w:rsidR="00B52B4B">
        <w:rPr>
          <w:rFonts w:eastAsia="Times New Roman"/>
          <w:color w:val="000000"/>
          <w:sz w:val="20"/>
          <w:szCs w:val="20"/>
        </w:rPr>
        <w:t>.</w:t>
      </w:r>
      <w:r w:rsidRPr="00111489">
        <w:rPr>
          <w:rFonts w:eastAsia="Times New Roman"/>
          <w:color w:val="000000"/>
          <w:sz w:val="20"/>
          <w:szCs w:val="20"/>
        </w:rPr>
        <w:t> </w:t>
      </w:r>
    </w:p>
    <w:p w14:paraId="57D49B7A" w14:textId="7EE8BC7F" w:rsidR="00111489" w:rsidRDefault="00111489" w:rsidP="00F82FB2">
      <w:pPr>
        <w:pStyle w:val="ListParagraph"/>
        <w:numPr>
          <w:ilvl w:val="0"/>
          <w:numId w:val="11"/>
        </w:numPr>
        <w:ind w:left="113" w:right="113"/>
        <w:rPr>
          <w:rFonts w:eastAsia="Times New Roman"/>
          <w:color w:val="000000"/>
          <w:sz w:val="20"/>
          <w:szCs w:val="20"/>
        </w:rPr>
      </w:pPr>
      <w:r w:rsidRPr="00111489">
        <w:rPr>
          <w:rFonts w:eastAsia="Times New Roman"/>
          <w:color w:val="000000"/>
          <w:sz w:val="20"/>
          <w:szCs w:val="20"/>
        </w:rPr>
        <w:t>Reinforcement of work with other orgs including through the coalition</w:t>
      </w:r>
      <w:r w:rsidR="00B52B4B">
        <w:rPr>
          <w:rFonts w:eastAsia="Times New Roman"/>
          <w:color w:val="000000"/>
          <w:sz w:val="20"/>
          <w:szCs w:val="20"/>
        </w:rPr>
        <w:t>.</w:t>
      </w:r>
      <w:r w:rsidRPr="00111489">
        <w:rPr>
          <w:rFonts w:eastAsia="Times New Roman"/>
          <w:color w:val="000000"/>
          <w:sz w:val="20"/>
          <w:szCs w:val="20"/>
        </w:rPr>
        <w:t> </w:t>
      </w:r>
    </w:p>
    <w:p w14:paraId="7327D5BF" w14:textId="085BBB80" w:rsidR="00111489" w:rsidRDefault="00111489" w:rsidP="00F82FB2">
      <w:pPr>
        <w:pStyle w:val="ListParagraph"/>
        <w:numPr>
          <w:ilvl w:val="0"/>
          <w:numId w:val="11"/>
        </w:numPr>
        <w:ind w:left="113" w:right="113"/>
        <w:rPr>
          <w:rFonts w:eastAsia="Times New Roman"/>
          <w:color w:val="000000"/>
          <w:sz w:val="20"/>
          <w:szCs w:val="20"/>
        </w:rPr>
      </w:pPr>
      <w:r w:rsidRPr="00111489">
        <w:rPr>
          <w:rFonts w:eastAsia="Times New Roman"/>
          <w:color w:val="000000"/>
          <w:sz w:val="20"/>
          <w:szCs w:val="20"/>
        </w:rPr>
        <w:t>Reinforcement on day to day operations, capacity to respond immediately and staff development support and management</w:t>
      </w:r>
      <w:r w:rsidR="00B52B4B">
        <w:rPr>
          <w:rFonts w:eastAsia="Times New Roman"/>
          <w:color w:val="000000"/>
          <w:sz w:val="20"/>
          <w:szCs w:val="20"/>
        </w:rPr>
        <w:t>.</w:t>
      </w:r>
    </w:p>
    <w:p w14:paraId="65B6C0FD" w14:textId="4194608D" w:rsidR="00111489" w:rsidRPr="00111489" w:rsidRDefault="00111489" w:rsidP="00F82FB2">
      <w:pPr>
        <w:pStyle w:val="ListParagraph"/>
        <w:numPr>
          <w:ilvl w:val="0"/>
          <w:numId w:val="11"/>
        </w:numPr>
        <w:ind w:left="113" w:right="113"/>
        <w:rPr>
          <w:rFonts w:eastAsia="Times New Roman"/>
          <w:color w:val="000000"/>
          <w:sz w:val="20"/>
          <w:szCs w:val="20"/>
        </w:rPr>
      </w:pPr>
      <w:r w:rsidRPr="00111489">
        <w:rPr>
          <w:rFonts w:eastAsia="Times New Roman"/>
          <w:color w:val="000000"/>
          <w:sz w:val="20"/>
          <w:szCs w:val="20"/>
        </w:rPr>
        <w:t>Undertaking of a substantial organisation future proofing to include all board staff and associates as well as others we work with</w:t>
      </w:r>
      <w:r w:rsidR="00B52B4B">
        <w:rPr>
          <w:rFonts w:eastAsia="Times New Roman"/>
          <w:color w:val="000000"/>
          <w:sz w:val="20"/>
          <w:szCs w:val="20"/>
        </w:rPr>
        <w:t>.</w:t>
      </w:r>
    </w:p>
    <w:p w14:paraId="573EBAC8" w14:textId="77777777" w:rsidR="00111489" w:rsidRDefault="00111489" w:rsidP="00F82FB2">
      <w:pPr>
        <w:pStyle w:val="BodyText"/>
        <w:ind w:left="113" w:right="113"/>
        <w:rPr>
          <w:sz w:val="26"/>
        </w:rPr>
      </w:pPr>
    </w:p>
    <w:p w14:paraId="048CEDA3" w14:textId="77777777" w:rsidR="00837969" w:rsidRDefault="00837969" w:rsidP="00F82FB2">
      <w:pPr>
        <w:ind w:left="113" w:right="113"/>
      </w:pPr>
    </w:p>
    <w:p w14:paraId="02A6F48C" w14:textId="77777777" w:rsidR="00837969" w:rsidRDefault="00837969" w:rsidP="00F82FB2">
      <w:pPr>
        <w:ind w:left="113" w:right="113"/>
      </w:pPr>
    </w:p>
    <w:p w14:paraId="1ABD6E69" w14:textId="77777777" w:rsidR="00837969" w:rsidRDefault="00837969" w:rsidP="00F82FB2">
      <w:pPr>
        <w:ind w:left="113" w:right="113"/>
      </w:pPr>
    </w:p>
    <w:p w14:paraId="194E9D25" w14:textId="77777777" w:rsidR="00837969" w:rsidRDefault="00837969" w:rsidP="00F82FB2">
      <w:pPr>
        <w:ind w:left="113" w:right="113"/>
      </w:pPr>
    </w:p>
    <w:p w14:paraId="32E8C58F" w14:textId="77777777" w:rsidR="00837969" w:rsidRDefault="00837969" w:rsidP="00111489">
      <w:pPr>
        <w:ind w:left="113" w:right="113"/>
      </w:pPr>
    </w:p>
    <w:p w14:paraId="5A2311A4" w14:textId="77777777" w:rsidR="00837969" w:rsidRDefault="00837969" w:rsidP="00111489">
      <w:pPr>
        <w:ind w:left="113" w:right="113"/>
      </w:pPr>
    </w:p>
    <w:p w14:paraId="5EC2037D" w14:textId="77777777" w:rsidR="00837969" w:rsidRDefault="00837969" w:rsidP="00111489">
      <w:pPr>
        <w:ind w:left="113" w:right="113"/>
      </w:pPr>
    </w:p>
    <w:p w14:paraId="07EAC5E3" w14:textId="77777777" w:rsidR="00837969" w:rsidRDefault="00837969" w:rsidP="00111489">
      <w:pPr>
        <w:ind w:left="113" w:right="113"/>
      </w:pPr>
    </w:p>
    <w:p w14:paraId="7149C983" w14:textId="77777777" w:rsidR="00837969" w:rsidRDefault="00837969" w:rsidP="00111489">
      <w:pPr>
        <w:ind w:left="113" w:right="113"/>
      </w:pPr>
    </w:p>
    <w:p w14:paraId="2EF525E0" w14:textId="77777777" w:rsidR="00837969" w:rsidRDefault="00837969" w:rsidP="00111489">
      <w:pPr>
        <w:ind w:left="113" w:right="113"/>
      </w:pPr>
    </w:p>
    <w:p w14:paraId="551A9617" w14:textId="77777777" w:rsidR="00837969" w:rsidRDefault="00837969" w:rsidP="00111489">
      <w:pPr>
        <w:ind w:left="113" w:right="113"/>
      </w:pPr>
    </w:p>
    <w:p w14:paraId="3A04F965" w14:textId="77777777" w:rsidR="00837969" w:rsidRDefault="00837969" w:rsidP="00111489">
      <w:pPr>
        <w:ind w:left="113" w:right="113"/>
      </w:pPr>
    </w:p>
    <w:p w14:paraId="1AA454C6" w14:textId="77777777" w:rsidR="00837969" w:rsidRDefault="00837969" w:rsidP="00111489">
      <w:pPr>
        <w:ind w:left="113" w:right="113"/>
      </w:pPr>
    </w:p>
    <w:p w14:paraId="2DAD528E" w14:textId="77777777" w:rsidR="00837969" w:rsidRDefault="00837969" w:rsidP="00111489">
      <w:pPr>
        <w:ind w:left="113" w:right="113"/>
      </w:pPr>
    </w:p>
    <w:p w14:paraId="08A3BF4A" w14:textId="77777777" w:rsidR="00837969" w:rsidRDefault="00837969" w:rsidP="00111489">
      <w:pPr>
        <w:ind w:left="113" w:right="113"/>
      </w:pPr>
    </w:p>
    <w:p w14:paraId="2962E7AE" w14:textId="77777777" w:rsidR="00837969" w:rsidRDefault="00837969" w:rsidP="00505078">
      <w:pPr>
        <w:ind w:left="113" w:right="113"/>
      </w:pPr>
    </w:p>
    <w:sectPr w:rsidR="008379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22D8" w14:textId="77777777" w:rsidR="007B020D" w:rsidRDefault="007B020D" w:rsidP="00B52B4B">
      <w:r>
        <w:separator/>
      </w:r>
    </w:p>
  </w:endnote>
  <w:endnote w:type="continuationSeparator" w:id="0">
    <w:p w14:paraId="0852E629" w14:textId="77777777" w:rsidR="007B020D" w:rsidRDefault="007B020D" w:rsidP="00B5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875AF" w14:textId="77777777" w:rsidR="007B020D" w:rsidRDefault="007B020D" w:rsidP="00B52B4B">
      <w:r>
        <w:separator/>
      </w:r>
    </w:p>
  </w:footnote>
  <w:footnote w:type="continuationSeparator" w:id="0">
    <w:p w14:paraId="6FA7AC35" w14:textId="77777777" w:rsidR="007B020D" w:rsidRDefault="007B020D" w:rsidP="00B52B4B">
      <w:r>
        <w:continuationSeparator/>
      </w:r>
    </w:p>
  </w:footnote>
  <w:footnote w:id="1">
    <w:p w14:paraId="6F72492A" w14:textId="77777777" w:rsidR="00B52B4B" w:rsidRPr="00EC36BC" w:rsidRDefault="00B52B4B" w:rsidP="00B52B4B">
      <w:pPr>
        <w:pStyle w:val="FootnoteText"/>
      </w:pPr>
      <w:r>
        <w:rPr>
          <w:rStyle w:val="FootnoteReference"/>
        </w:rPr>
        <w:footnoteRef/>
      </w:r>
      <w:r>
        <w:t xml:space="preserve"> </w:t>
      </w:r>
      <w:r w:rsidRPr="00B54D0D">
        <w:rPr>
          <w:sz w:val="16"/>
          <w:szCs w:val="16"/>
        </w:rPr>
        <w:t xml:space="preserve">Central Statistics </w:t>
      </w:r>
      <w:r w:rsidRPr="000D49F8">
        <w:rPr>
          <w:sz w:val="16"/>
          <w:szCs w:val="16"/>
        </w:rPr>
        <w:t xml:space="preserve">Office, </w:t>
      </w:r>
      <w:r w:rsidRPr="0095464B">
        <w:rPr>
          <w:sz w:val="16"/>
          <w:szCs w:val="16"/>
        </w:rPr>
        <w:t>Census of Population 2022 - Summary Results</w:t>
      </w:r>
    </w:p>
  </w:footnote>
  <w:footnote w:id="2">
    <w:p w14:paraId="0E6DD4BC" w14:textId="77777777" w:rsidR="00B52B4B" w:rsidRPr="000D49F8" w:rsidRDefault="00B52B4B" w:rsidP="00B52B4B">
      <w:pPr>
        <w:pStyle w:val="FootnoteText"/>
        <w:rPr>
          <w:sz w:val="16"/>
          <w:szCs w:val="16"/>
        </w:rPr>
      </w:pPr>
      <w:r>
        <w:rPr>
          <w:rStyle w:val="FootnoteReference"/>
        </w:rPr>
        <w:footnoteRef/>
      </w:r>
      <w:r>
        <w:t xml:space="preserve"> </w:t>
      </w:r>
      <w:r w:rsidRPr="00B54D0D">
        <w:rPr>
          <w:sz w:val="16"/>
          <w:szCs w:val="16"/>
        </w:rPr>
        <w:t xml:space="preserve">Central Statistics </w:t>
      </w:r>
      <w:r w:rsidRPr="000D49F8">
        <w:rPr>
          <w:sz w:val="16"/>
          <w:szCs w:val="16"/>
        </w:rPr>
        <w:t>Office, Census 2016, Profile 8 - Irish Travellers Ethnicity and Religion. Tables E8014 and E8023.</w:t>
      </w:r>
    </w:p>
  </w:footnote>
  <w:footnote w:id="3">
    <w:p w14:paraId="2686E92B" w14:textId="77777777" w:rsidR="00B52B4B" w:rsidRPr="00FF057B" w:rsidRDefault="00B52B4B" w:rsidP="00B52B4B">
      <w:pPr>
        <w:pStyle w:val="FootnoteText"/>
        <w:rPr>
          <w:sz w:val="16"/>
          <w:szCs w:val="16"/>
          <w:lang w:val="en-GB"/>
        </w:rPr>
      </w:pPr>
      <w:r w:rsidRPr="00FF057B">
        <w:rPr>
          <w:rStyle w:val="FootnoteReference"/>
          <w:sz w:val="16"/>
          <w:szCs w:val="16"/>
        </w:rPr>
        <w:footnoteRef/>
      </w:r>
      <w:r w:rsidRPr="00FF057B">
        <w:rPr>
          <w:sz w:val="16"/>
          <w:szCs w:val="16"/>
        </w:rPr>
        <w:t xml:space="preserve"> Pavee Point, The Traveller Community and Homelessness, 2021. European Typology of Homelessness and housing exclusion-ETHOS) - this includes the large number of Travellers who experience ‘hidden homelessness’ in overcrowded living conditions</w:t>
      </w:r>
    </w:p>
  </w:footnote>
  <w:footnote w:id="4">
    <w:p w14:paraId="20ABEB4B" w14:textId="77777777" w:rsidR="00B52B4B" w:rsidRPr="00FF057B" w:rsidRDefault="00B52B4B" w:rsidP="00B52B4B">
      <w:pPr>
        <w:pStyle w:val="FootnoteText"/>
        <w:rPr>
          <w:sz w:val="16"/>
          <w:szCs w:val="16"/>
          <w:lang w:val="en-GB"/>
        </w:rPr>
      </w:pPr>
      <w:r w:rsidRPr="00FF057B">
        <w:rPr>
          <w:rStyle w:val="FootnoteReference"/>
          <w:sz w:val="16"/>
          <w:szCs w:val="16"/>
        </w:rPr>
        <w:footnoteRef/>
      </w:r>
      <w:r w:rsidRPr="00FF057B">
        <w:rPr>
          <w:sz w:val="16"/>
          <w:szCs w:val="16"/>
        </w:rPr>
        <w:t xml:space="preserve"> Kelleher et al., All Ireland Traveller Health Study, 2010</w:t>
      </w:r>
    </w:p>
  </w:footnote>
  <w:footnote w:id="5">
    <w:p w14:paraId="7E6E5976" w14:textId="77777777" w:rsidR="00B52B4B" w:rsidRPr="00FF057B" w:rsidRDefault="00B52B4B" w:rsidP="00B52B4B">
      <w:pPr>
        <w:pStyle w:val="FootnoteText"/>
        <w:rPr>
          <w:sz w:val="16"/>
          <w:szCs w:val="16"/>
          <w:lang w:val="en-GB"/>
        </w:rPr>
      </w:pPr>
      <w:r w:rsidRPr="00FF057B">
        <w:rPr>
          <w:rStyle w:val="FootnoteReference"/>
          <w:sz w:val="16"/>
          <w:szCs w:val="16"/>
        </w:rPr>
        <w:footnoteRef/>
      </w:r>
      <w:r w:rsidRPr="00FF057B">
        <w:rPr>
          <w:sz w:val="16"/>
          <w:szCs w:val="16"/>
        </w:rPr>
        <w:t xml:space="preserve"> Kelleher et al., All Ireland Traveller Health Study, 2010</w:t>
      </w:r>
    </w:p>
  </w:footnote>
  <w:footnote w:id="6">
    <w:p w14:paraId="6A6AED10" w14:textId="77777777" w:rsidR="00B52B4B" w:rsidRPr="00FF057B" w:rsidRDefault="00B52B4B" w:rsidP="00B52B4B">
      <w:pPr>
        <w:pStyle w:val="FootnoteText"/>
        <w:rPr>
          <w:sz w:val="16"/>
          <w:szCs w:val="16"/>
          <w:lang w:val="en-GB"/>
        </w:rPr>
      </w:pPr>
      <w:r w:rsidRPr="00FF057B">
        <w:rPr>
          <w:rStyle w:val="FootnoteReference"/>
          <w:sz w:val="16"/>
          <w:szCs w:val="16"/>
        </w:rPr>
        <w:footnoteRef/>
      </w:r>
      <w:r w:rsidRPr="00FF057B">
        <w:rPr>
          <w:sz w:val="16"/>
          <w:szCs w:val="16"/>
        </w:rPr>
        <w:t xml:space="preserve"> Central Statistics Office, Census 2016 Profile 8 - Irish Travellers, Ethnicity and Religion, 2016</w:t>
      </w:r>
    </w:p>
  </w:footnote>
  <w:footnote w:id="7">
    <w:p w14:paraId="6772AC77" w14:textId="77777777" w:rsidR="00B52B4B" w:rsidRPr="0095464B" w:rsidRDefault="00B52B4B" w:rsidP="00B52B4B">
      <w:pPr>
        <w:pStyle w:val="FootnoteText"/>
      </w:pPr>
      <w:r w:rsidRPr="00B95981">
        <w:rPr>
          <w:rStyle w:val="FootnoteReference"/>
          <w:sz w:val="16"/>
          <w:szCs w:val="16"/>
        </w:rPr>
        <w:footnoteRef/>
      </w:r>
      <w:r w:rsidRPr="00B95981">
        <w:rPr>
          <w:sz w:val="16"/>
          <w:szCs w:val="16"/>
        </w:rPr>
        <w:t xml:space="preserve"> Central Statistics Office, Census of Population 2022 - Summary Results</w:t>
      </w:r>
    </w:p>
  </w:footnote>
  <w:footnote w:id="8">
    <w:p w14:paraId="354F4A77" w14:textId="77777777" w:rsidR="00B52B4B" w:rsidRPr="00B95981" w:rsidRDefault="00B52B4B" w:rsidP="00B52B4B">
      <w:pPr>
        <w:pStyle w:val="FootnoteText"/>
        <w:rPr>
          <w:sz w:val="16"/>
          <w:szCs w:val="16"/>
          <w:lang w:val="en-GB"/>
        </w:rPr>
      </w:pPr>
      <w:r w:rsidRPr="00B95981">
        <w:rPr>
          <w:rStyle w:val="FootnoteReference"/>
          <w:sz w:val="16"/>
          <w:szCs w:val="16"/>
        </w:rPr>
        <w:footnoteRef/>
      </w:r>
      <w:r w:rsidRPr="00B95981">
        <w:rPr>
          <w:sz w:val="16"/>
          <w:szCs w:val="16"/>
        </w:rPr>
        <w:t xml:space="preserve"> </w:t>
      </w:r>
      <w:r w:rsidRPr="000D49F8">
        <w:rPr>
          <w:sz w:val="16"/>
          <w:szCs w:val="16"/>
        </w:rPr>
        <w:t>Curran et al (2018) Roma in Ireland - A National Needs Assessment, Department of Justice and Equality and Pavee Point Traveller and Roma Centre</w:t>
      </w:r>
    </w:p>
  </w:footnote>
  <w:footnote w:id="9">
    <w:p w14:paraId="3DE88D06" w14:textId="77777777" w:rsidR="00B52B4B" w:rsidRPr="00B95981" w:rsidRDefault="00B52B4B" w:rsidP="00B52B4B">
      <w:pPr>
        <w:pStyle w:val="FootnoteText"/>
        <w:rPr>
          <w:lang w:val="en-GB"/>
        </w:rPr>
      </w:pPr>
      <w:r w:rsidRPr="00B95981">
        <w:rPr>
          <w:rStyle w:val="FootnoteReference"/>
          <w:sz w:val="16"/>
          <w:szCs w:val="16"/>
        </w:rPr>
        <w:footnoteRef/>
      </w:r>
      <w:r w:rsidRPr="00B95981">
        <w:rPr>
          <w:sz w:val="16"/>
          <w:szCs w:val="16"/>
        </w:rPr>
        <w:t xml:space="preserve"> Pavee Point (2023) Roma in Ireland: Access to Fair and Decent Work, Pavee Point (2023) Le Romneango Sfato. Roma women’s voices: experiences of maternal health Services in Ireland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5C03"/>
    <w:multiLevelType w:val="hybridMultilevel"/>
    <w:tmpl w:val="52BAFFFA"/>
    <w:lvl w:ilvl="0" w:tplc="C906A94A">
      <w:start w:val="1"/>
      <w:numFmt w:val="decimal"/>
      <w:lvlText w:val="%1."/>
      <w:lvlJc w:val="left"/>
      <w:pPr>
        <w:ind w:left="327" w:hanging="214"/>
      </w:pPr>
      <w:rPr>
        <w:rFonts w:ascii="Arial Black" w:eastAsia="Arial Black" w:hAnsi="Arial Black" w:cs="Arial Black" w:hint="default"/>
        <w:b w:val="0"/>
        <w:bCs w:val="0"/>
        <w:i w:val="0"/>
        <w:iCs w:val="0"/>
        <w:color w:val="006BAD"/>
        <w:spacing w:val="-1"/>
        <w:w w:val="82"/>
        <w:sz w:val="20"/>
        <w:szCs w:val="20"/>
        <w:lang w:val="en-US" w:eastAsia="en-US" w:bidi="ar-SA"/>
      </w:rPr>
    </w:lvl>
    <w:lvl w:ilvl="1" w:tplc="F708A6F6">
      <w:numFmt w:val="bullet"/>
      <w:lvlText w:val="•"/>
      <w:lvlJc w:val="left"/>
      <w:pPr>
        <w:ind w:left="1330" w:hanging="214"/>
      </w:pPr>
      <w:rPr>
        <w:rFonts w:hint="default"/>
        <w:lang w:val="en-US" w:eastAsia="en-US" w:bidi="ar-SA"/>
      </w:rPr>
    </w:lvl>
    <w:lvl w:ilvl="2" w:tplc="D05854D8">
      <w:numFmt w:val="bullet"/>
      <w:lvlText w:val="•"/>
      <w:lvlJc w:val="left"/>
      <w:pPr>
        <w:ind w:left="2341" w:hanging="214"/>
      </w:pPr>
      <w:rPr>
        <w:rFonts w:hint="default"/>
        <w:lang w:val="en-US" w:eastAsia="en-US" w:bidi="ar-SA"/>
      </w:rPr>
    </w:lvl>
    <w:lvl w:ilvl="3" w:tplc="5E065F24">
      <w:numFmt w:val="bullet"/>
      <w:lvlText w:val="•"/>
      <w:lvlJc w:val="left"/>
      <w:pPr>
        <w:ind w:left="3351" w:hanging="214"/>
      </w:pPr>
      <w:rPr>
        <w:rFonts w:hint="default"/>
        <w:lang w:val="en-US" w:eastAsia="en-US" w:bidi="ar-SA"/>
      </w:rPr>
    </w:lvl>
    <w:lvl w:ilvl="4" w:tplc="86EA1FB2">
      <w:numFmt w:val="bullet"/>
      <w:lvlText w:val="•"/>
      <w:lvlJc w:val="left"/>
      <w:pPr>
        <w:ind w:left="4362" w:hanging="214"/>
      </w:pPr>
      <w:rPr>
        <w:rFonts w:hint="default"/>
        <w:lang w:val="en-US" w:eastAsia="en-US" w:bidi="ar-SA"/>
      </w:rPr>
    </w:lvl>
    <w:lvl w:ilvl="5" w:tplc="36000B80">
      <w:numFmt w:val="bullet"/>
      <w:lvlText w:val="•"/>
      <w:lvlJc w:val="left"/>
      <w:pPr>
        <w:ind w:left="5372" w:hanging="214"/>
      </w:pPr>
      <w:rPr>
        <w:rFonts w:hint="default"/>
        <w:lang w:val="en-US" w:eastAsia="en-US" w:bidi="ar-SA"/>
      </w:rPr>
    </w:lvl>
    <w:lvl w:ilvl="6" w:tplc="9D02D1EA">
      <w:numFmt w:val="bullet"/>
      <w:lvlText w:val="•"/>
      <w:lvlJc w:val="left"/>
      <w:pPr>
        <w:ind w:left="6383" w:hanging="214"/>
      </w:pPr>
      <w:rPr>
        <w:rFonts w:hint="default"/>
        <w:lang w:val="en-US" w:eastAsia="en-US" w:bidi="ar-SA"/>
      </w:rPr>
    </w:lvl>
    <w:lvl w:ilvl="7" w:tplc="8E108340">
      <w:numFmt w:val="bullet"/>
      <w:lvlText w:val="•"/>
      <w:lvlJc w:val="left"/>
      <w:pPr>
        <w:ind w:left="7393" w:hanging="214"/>
      </w:pPr>
      <w:rPr>
        <w:rFonts w:hint="default"/>
        <w:lang w:val="en-US" w:eastAsia="en-US" w:bidi="ar-SA"/>
      </w:rPr>
    </w:lvl>
    <w:lvl w:ilvl="8" w:tplc="BE5688EC">
      <w:numFmt w:val="bullet"/>
      <w:lvlText w:val="•"/>
      <w:lvlJc w:val="left"/>
      <w:pPr>
        <w:ind w:left="8404" w:hanging="214"/>
      </w:pPr>
      <w:rPr>
        <w:rFonts w:hint="default"/>
        <w:lang w:val="en-US" w:eastAsia="en-US" w:bidi="ar-SA"/>
      </w:rPr>
    </w:lvl>
  </w:abstractNum>
  <w:abstractNum w:abstractNumId="1" w15:restartNumberingAfterBreak="0">
    <w:nsid w:val="0F4E526F"/>
    <w:multiLevelType w:val="hybridMultilevel"/>
    <w:tmpl w:val="6F487A40"/>
    <w:lvl w:ilvl="0" w:tplc="85F489D2">
      <w:start w:val="1"/>
      <w:numFmt w:val="lowerLetter"/>
      <w:lvlText w:val="%1."/>
      <w:lvlJc w:val="left"/>
      <w:pPr>
        <w:ind w:left="510" w:hanging="397"/>
        <w:jc w:val="left"/>
      </w:pPr>
      <w:rPr>
        <w:rFonts w:ascii="Arial Black" w:eastAsia="Arial Black" w:hAnsi="Arial Black" w:cs="Arial Black" w:hint="default"/>
        <w:b w:val="0"/>
        <w:bCs w:val="0"/>
        <w:i w:val="0"/>
        <w:iCs w:val="0"/>
        <w:color w:val="006BAD"/>
        <w:spacing w:val="0"/>
        <w:w w:val="81"/>
        <w:sz w:val="20"/>
        <w:szCs w:val="20"/>
        <w:lang w:val="en-US" w:eastAsia="en-US" w:bidi="ar-SA"/>
      </w:rPr>
    </w:lvl>
    <w:lvl w:ilvl="1" w:tplc="D71E5714">
      <w:numFmt w:val="bullet"/>
      <w:lvlText w:val="•"/>
      <w:lvlJc w:val="left"/>
      <w:pPr>
        <w:ind w:left="1510" w:hanging="397"/>
      </w:pPr>
      <w:rPr>
        <w:rFonts w:hint="default"/>
        <w:lang w:val="en-US" w:eastAsia="en-US" w:bidi="ar-SA"/>
      </w:rPr>
    </w:lvl>
    <w:lvl w:ilvl="2" w:tplc="09709028">
      <w:numFmt w:val="bullet"/>
      <w:lvlText w:val="•"/>
      <w:lvlJc w:val="left"/>
      <w:pPr>
        <w:ind w:left="2501" w:hanging="397"/>
      </w:pPr>
      <w:rPr>
        <w:rFonts w:hint="default"/>
        <w:lang w:val="en-US" w:eastAsia="en-US" w:bidi="ar-SA"/>
      </w:rPr>
    </w:lvl>
    <w:lvl w:ilvl="3" w:tplc="F7A2883E">
      <w:numFmt w:val="bullet"/>
      <w:lvlText w:val="•"/>
      <w:lvlJc w:val="left"/>
      <w:pPr>
        <w:ind w:left="3491" w:hanging="397"/>
      </w:pPr>
      <w:rPr>
        <w:rFonts w:hint="default"/>
        <w:lang w:val="en-US" w:eastAsia="en-US" w:bidi="ar-SA"/>
      </w:rPr>
    </w:lvl>
    <w:lvl w:ilvl="4" w:tplc="2E1AEE02">
      <w:numFmt w:val="bullet"/>
      <w:lvlText w:val="•"/>
      <w:lvlJc w:val="left"/>
      <w:pPr>
        <w:ind w:left="4482" w:hanging="397"/>
      </w:pPr>
      <w:rPr>
        <w:rFonts w:hint="default"/>
        <w:lang w:val="en-US" w:eastAsia="en-US" w:bidi="ar-SA"/>
      </w:rPr>
    </w:lvl>
    <w:lvl w:ilvl="5" w:tplc="5498C442">
      <w:numFmt w:val="bullet"/>
      <w:lvlText w:val="•"/>
      <w:lvlJc w:val="left"/>
      <w:pPr>
        <w:ind w:left="5472" w:hanging="397"/>
      </w:pPr>
      <w:rPr>
        <w:rFonts w:hint="default"/>
        <w:lang w:val="en-US" w:eastAsia="en-US" w:bidi="ar-SA"/>
      </w:rPr>
    </w:lvl>
    <w:lvl w:ilvl="6" w:tplc="8CB43B88">
      <w:numFmt w:val="bullet"/>
      <w:lvlText w:val="•"/>
      <w:lvlJc w:val="left"/>
      <w:pPr>
        <w:ind w:left="6463" w:hanging="397"/>
      </w:pPr>
      <w:rPr>
        <w:rFonts w:hint="default"/>
        <w:lang w:val="en-US" w:eastAsia="en-US" w:bidi="ar-SA"/>
      </w:rPr>
    </w:lvl>
    <w:lvl w:ilvl="7" w:tplc="1FBA7762">
      <w:numFmt w:val="bullet"/>
      <w:lvlText w:val="•"/>
      <w:lvlJc w:val="left"/>
      <w:pPr>
        <w:ind w:left="7453" w:hanging="397"/>
      </w:pPr>
      <w:rPr>
        <w:rFonts w:hint="default"/>
        <w:lang w:val="en-US" w:eastAsia="en-US" w:bidi="ar-SA"/>
      </w:rPr>
    </w:lvl>
    <w:lvl w:ilvl="8" w:tplc="49ACD268">
      <w:numFmt w:val="bullet"/>
      <w:lvlText w:val="•"/>
      <w:lvlJc w:val="left"/>
      <w:pPr>
        <w:ind w:left="8444" w:hanging="397"/>
      </w:pPr>
      <w:rPr>
        <w:rFonts w:hint="default"/>
        <w:lang w:val="en-US" w:eastAsia="en-US" w:bidi="ar-SA"/>
      </w:rPr>
    </w:lvl>
  </w:abstractNum>
  <w:abstractNum w:abstractNumId="2" w15:restartNumberingAfterBreak="0">
    <w:nsid w:val="121977B5"/>
    <w:multiLevelType w:val="hybridMultilevel"/>
    <w:tmpl w:val="69CC21E4"/>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 w15:restartNumberingAfterBreak="0">
    <w:nsid w:val="17152DEF"/>
    <w:multiLevelType w:val="multilevel"/>
    <w:tmpl w:val="DEF292B6"/>
    <w:lvl w:ilvl="0">
      <w:start w:val="3"/>
      <w:numFmt w:val="decimal"/>
      <w:lvlText w:val="%1"/>
      <w:lvlJc w:val="left"/>
      <w:pPr>
        <w:ind w:left="510" w:hanging="397"/>
        <w:jc w:val="left"/>
      </w:pPr>
      <w:rPr>
        <w:rFonts w:hint="default"/>
        <w:lang w:val="en-US" w:eastAsia="en-US" w:bidi="ar-SA"/>
      </w:rPr>
    </w:lvl>
    <w:lvl w:ilvl="1">
      <w:start w:val="1"/>
      <w:numFmt w:val="decimal"/>
      <w:lvlText w:val="%1.%2."/>
      <w:lvlJc w:val="left"/>
      <w:pPr>
        <w:ind w:left="510" w:hanging="397"/>
        <w:jc w:val="left"/>
      </w:pPr>
      <w:rPr>
        <w:rFonts w:ascii="Tahoma" w:eastAsia="Tahoma" w:hAnsi="Tahoma" w:cs="Tahoma" w:hint="default"/>
        <w:b w:val="0"/>
        <w:bCs w:val="0"/>
        <w:i w:val="0"/>
        <w:iCs w:val="0"/>
        <w:color w:val="231F20"/>
        <w:spacing w:val="0"/>
        <w:w w:val="95"/>
        <w:sz w:val="20"/>
        <w:szCs w:val="20"/>
        <w:lang w:val="en-US" w:eastAsia="en-US" w:bidi="ar-SA"/>
      </w:rPr>
    </w:lvl>
    <w:lvl w:ilvl="2">
      <w:numFmt w:val="bullet"/>
      <w:lvlText w:val="•"/>
      <w:lvlJc w:val="left"/>
      <w:pPr>
        <w:ind w:left="2501" w:hanging="397"/>
      </w:pPr>
      <w:rPr>
        <w:rFonts w:hint="default"/>
        <w:lang w:val="en-US" w:eastAsia="en-US" w:bidi="ar-SA"/>
      </w:rPr>
    </w:lvl>
    <w:lvl w:ilvl="3">
      <w:numFmt w:val="bullet"/>
      <w:lvlText w:val="•"/>
      <w:lvlJc w:val="left"/>
      <w:pPr>
        <w:ind w:left="3491" w:hanging="397"/>
      </w:pPr>
      <w:rPr>
        <w:rFonts w:hint="default"/>
        <w:lang w:val="en-US" w:eastAsia="en-US" w:bidi="ar-SA"/>
      </w:rPr>
    </w:lvl>
    <w:lvl w:ilvl="4">
      <w:numFmt w:val="bullet"/>
      <w:lvlText w:val="•"/>
      <w:lvlJc w:val="left"/>
      <w:pPr>
        <w:ind w:left="4482" w:hanging="397"/>
      </w:pPr>
      <w:rPr>
        <w:rFonts w:hint="default"/>
        <w:lang w:val="en-US" w:eastAsia="en-US" w:bidi="ar-SA"/>
      </w:rPr>
    </w:lvl>
    <w:lvl w:ilvl="5">
      <w:numFmt w:val="bullet"/>
      <w:lvlText w:val="•"/>
      <w:lvlJc w:val="left"/>
      <w:pPr>
        <w:ind w:left="5472" w:hanging="397"/>
      </w:pPr>
      <w:rPr>
        <w:rFonts w:hint="default"/>
        <w:lang w:val="en-US" w:eastAsia="en-US" w:bidi="ar-SA"/>
      </w:rPr>
    </w:lvl>
    <w:lvl w:ilvl="6">
      <w:numFmt w:val="bullet"/>
      <w:lvlText w:val="•"/>
      <w:lvlJc w:val="left"/>
      <w:pPr>
        <w:ind w:left="6463" w:hanging="397"/>
      </w:pPr>
      <w:rPr>
        <w:rFonts w:hint="default"/>
        <w:lang w:val="en-US" w:eastAsia="en-US" w:bidi="ar-SA"/>
      </w:rPr>
    </w:lvl>
    <w:lvl w:ilvl="7">
      <w:numFmt w:val="bullet"/>
      <w:lvlText w:val="•"/>
      <w:lvlJc w:val="left"/>
      <w:pPr>
        <w:ind w:left="7453" w:hanging="397"/>
      </w:pPr>
      <w:rPr>
        <w:rFonts w:hint="default"/>
        <w:lang w:val="en-US" w:eastAsia="en-US" w:bidi="ar-SA"/>
      </w:rPr>
    </w:lvl>
    <w:lvl w:ilvl="8">
      <w:numFmt w:val="bullet"/>
      <w:lvlText w:val="•"/>
      <w:lvlJc w:val="left"/>
      <w:pPr>
        <w:ind w:left="8444" w:hanging="397"/>
      </w:pPr>
      <w:rPr>
        <w:rFonts w:hint="default"/>
        <w:lang w:val="en-US" w:eastAsia="en-US" w:bidi="ar-SA"/>
      </w:rPr>
    </w:lvl>
  </w:abstractNum>
  <w:abstractNum w:abstractNumId="4" w15:restartNumberingAfterBreak="0">
    <w:nsid w:val="20285DE6"/>
    <w:multiLevelType w:val="hybridMultilevel"/>
    <w:tmpl w:val="2D50BC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4062625"/>
    <w:multiLevelType w:val="multilevel"/>
    <w:tmpl w:val="3D66DA56"/>
    <w:lvl w:ilvl="0">
      <w:start w:val="3"/>
      <w:numFmt w:val="decimal"/>
      <w:lvlText w:val="%1"/>
      <w:lvlJc w:val="left"/>
      <w:pPr>
        <w:ind w:left="510" w:hanging="397"/>
        <w:jc w:val="left"/>
      </w:pPr>
      <w:rPr>
        <w:rFonts w:hint="default"/>
        <w:lang w:val="en-US" w:eastAsia="en-US" w:bidi="ar-SA"/>
      </w:rPr>
    </w:lvl>
    <w:lvl w:ilvl="1">
      <w:start w:val="1"/>
      <w:numFmt w:val="decimal"/>
      <w:lvlText w:val="%1.%2."/>
      <w:lvlJc w:val="left"/>
      <w:pPr>
        <w:ind w:left="397" w:hanging="397"/>
        <w:jc w:val="left"/>
      </w:pPr>
      <w:rPr>
        <w:rFonts w:ascii="Tahoma" w:eastAsia="Tahoma" w:hAnsi="Tahoma" w:cs="Tahoma" w:hint="default"/>
        <w:b w:val="0"/>
        <w:bCs w:val="0"/>
        <w:i w:val="0"/>
        <w:iCs w:val="0"/>
        <w:color w:val="231F20"/>
        <w:spacing w:val="0"/>
        <w:w w:val="95"/>
        <w:sz w:val="20"/>
        <w:szCs w:val="20"/>
        <w:lang w:val="en-US" w:eastAsia="en-US" w:bidi="ar-SA"/>
      </w:rPr>
    </w:lvl>
    <w:lvl w:ilvl="2">
      <w:numFmt w:val="bullet"/>
      <w:lvlText w:val="•"/>
      <w:lvlJc w:val="left"/>
      <w:pPr>
        <w:ind w:left="2501" w:hanging="397"/>
      </w:pPr>
      <w:rPr>
        <w:rFonts w:hint="default"/>
        <w:lang w:val="en-US" w:eastAsia="en-US" w:bidi="ar-SA"/>
      </w:rPr>
    </w:lvl>
    <w:lvl w:ilvl="3">
      <w:numFmt w:val="bullet"/>
      <w:lvlText w:val="•"/>
      <w:lvlJc w:val="left"/>
      <w:pPr>
        <w:ind w:left="3491" w:hanging="397"/>
      </w:pPr>
      <w:rPr>
        <w:rFonts w:hint="default"/>
        <w:lang w:val="en-US" w:eastAsia="en-US" w:bidi="ar-SA"/>
      </w:rPr>
    </w:lvl>
    <w:lvl w:ilvl="4">
      <w:numFmt w:val="bullet"/>
      <w:lvlText w:val="•"/>
      <w:lvlJc w:val="left"/>
      <w:pPr>
        <w:ind w:left="4482" w:hanging="397"/>
      </w:pPr>
      <w:rPr>
        <w:rFonts w:hint="default"/>
        <w:lang w:val="en-US" w:eastAsia="en-US" w:bidi="ar-SA"/>
      </w:rPr>
    </w:lvl>
    <w:lvl w:ilvl="5">
      <w:numFmt w:val="bullet"/>
      <w:lvlText w:val="•"/>
      <w:lvlJc w:val="left"/>
      <w:pPr>
        <w:ind w:left="5472" w:hanging="397"/>
      </w:pPr>
      <w:rPr>
        <w:rFonts w:hint="default"/>
        <w:lang w:val="en-US" w:eastAsia="en-US" w:bidi="ar-SA"/>
      </w:rPr>
    </w:lvl>
    <w:lvl w:ilvl="6">
      <w:numFmt w:val="bullet"/>
      <w:lvlText w:val="•"/>
      <w:lvlJc w:val="left"/>
      <w:pPr>
        <w:ind w:left="6463" w:hanging="397"/>
      </w:pPr>
      <w:rPr>
        <w:rFonts w:hint="default"/>
        <w:lang w:val="en-US" w:eastAsia="en-US" w:bidi="ar-SA"/>
      </w:rPr>
    </w:lvl>
    <w:lvl w:ilvl="7">
      <w:numFmt w:val="bullet"/>
      <w:lvlText w:val="•"/>
      <w:lvlJc w:val="left"/>
      <w:pPr>
        <w:ind w:left="7453" w:hanging="397"/>
      </w:pPr>
      <w:rPr>
        <w:rFonts w:hint="default"/>
        <w:lang w:val="en-US" w:eastAsia="en-US" w:bidi="ar-SA"/>
      </w:rPr>
    </w:lvl>
    <w:lvl w:ilvl="8">
      <w:numFmt w:val="bullet"/>
      <w:lvlText w:val="•"/>
      <w:lvlJc w:val="left"/>
      <w:pPr>
        <w:ind w:left="8444" w:hanging="397"/>
      </w:pPr>
      <w:rPr>
        <w:rFonts w:hint="default"/>
        <w:lang w:val="en-US" w:eastAsia="en-US" w:bidi="ar-SA"/>
      </w:rPr>
    </w:lvl>
  </w:abstractNum>
  <w:abstractNum w:abstractNumId="6" w15:restartNumberingAfterBreak="0">
    <w:nsid w:val="299B58FD"/>
    <w:multiLevelType w:val="multilevel"/>
    <w:tmpl w:val="428C7D6A"/>
    <w:lvl w:ilvl="0">
      <w:start w:val="4"/>
      <w:numFmt w:val="decimal"/>
      <w:lvlText w:val="%1"/>
      <w:lvlJc w:val="left"/>
      <w:pPr>
        <w:ind w:left="510" w:hanging="397"/>
        <w:jc w:val="left"/>
      </w:pPr>
      <w:rPr>
        <w:rFonts w:hint="default"/>
        <w:lang w:val="en-US" w:eastAsia="en-US" w:bidi="ar-SA"/>
      </w:rPr>
    </w:lvl>
    <w:lvl w:ilvl="1">
      <w:start w:val="1"/>
      <w:numFmt w:val="decimal"/>
      <w:lvlText w:val="%1.%2."/>
      <w:lvlJc w:val="left"/>
      <w:pPr>
        <w:ind w:left="510" w:hanging="397"/>
        <w:jc w:val="left"/>
      </w:pPr>
      <w:rPr>
        <w:rFonts w:ascii="Tahoma" w:eastAsia="Tahoma" w:hAnsi="Tahoma" w:cs="Tahoma" w:hint="default"/>
        <w:b w:val="0"/>
        <w:bCs w:val="0"/>
        <w:i w:val="0"/>
        <w:iCs w:val="0"/>
        <w:color w:val="231F20"/>
        <w:spacing w:val="0"/>
        <w:w w:val="95"/>
        <w:sz w:val="20"/>
        <w:szCs w:val="20"/>
        <w:lang w:val="en-US" w:eastAsia="en-US" w:bidi="ar-SA"/>
      </w:rPr>
    </w:lvl>
    <w:lvl w:ilvl="2">
      <w:numFmt w:val="bullet"/>
      <w:lvlText w:val="●"/>
      <w:lvlJc w:val="left"/>
      <w:pPr>
        <w:ind w:left="510" w:hanging="397"/>
      </w:pPr>
      <w:rPr>
        <w:rFonts w:ascii="Arial" w:eastAsia="Arial" w:hAnsi="Arial" w:cs="Arial" w:hint="default"/>
        <w:b w:val="0"/>
        <w:bCs w:val="0"/>
        <w:i w:val="0"/>
        <w:iCs w:val="0"/>
        <w:color w:val="00AEEF"/>
        <w:spacing w:val="0"/>
        <w:w w:val="130"/>
        <w:position w:val="2"/>
        <w:sz w:val="14"/>
        <w:szCs w:val="14"/>
        <w:lang w:val="en-US" w:eastAsia="en-US" w:bidi="ar-SA"/>
      </w:rPr>
    </w:lvl>
    <w:lvl w:ilvl="3">
      <w:numFmt w:val="bullet"/>
      <w:lvlText w:val="•"/>
      <w:lvlJc w:val="left"/>
      <w:pPr>
        <w:ind w:left="3491" w:hanging="397"/>
      </w:pPr>
      <w:rPr>
        <w:rFonts w:hint="default"/>
        <w:lang w:val="en-US" w:eastAsia="en-US" w:bidi="ar-SA"/>
      </w:rPr>
    </w:lvl>
    <w:lvl w:ilvl="4">
      <w:numFmt w:val="bullet"/>
      <w:lvlText w:val="•"/>
      <w:lvlJc w:val="left"/>
      <w:pPr>
        <w:ind w:left="4482" w:hanging="397"/>
      </w:pPr>
      <w:rPr>
        <w:rFonts w:hint="default"/>
        <w:lang w:val="en-US" w:eastAsia="en-US" w:bidi="ar-SA"/>
      </w:rPr>
    </w:lvl>
    <w:lvl w:ilvl="5">
      <w:numFmt w:val="bullet"/>
      <w:lvlText w:val="•"/>
      <w:lvlJc w:val="left"/>
      <w:pPr>
        <w:ind w:left="5472" w:hanging="397"/>
      </w:pPr>
      <w:rPr>
        <w:rFonts w:hint="default"/>
        <w:lang w:val="en-US" w:eastAsia="en-US" w:bidi="ar-SA"/>
      </w:rPr>
    </w:lvl>
    <w:lvl w:ilvl="6">
      <w:numFmt w:val="bullet"/>
      <w:lvlText w:val="•"/>
      <w:lvlJc w:val="left"/>
      <w:pPr>
        <w:ind w:left="6463" w:hanging="397"/>
      </w:pPr>
      <w:rPr>
        <w:rFonts w:hint="default"/>
        <w:lang w:val="en-US" w:eastAsia="en-US" w:bidi="ar-SA"/>
      </w:rPr>
    </w:lvl>
    <w:lvl w:ilvl="7">
      <w:numFmt w:val="bullet"/>
      <w:lvlText w:val="•"/>
      <w:lvlJc w:val="left"/>
      <w:pPr>
        <w:ind w:left="7453" w:hanging="397"/>
      </w:pPr>
      <w:rPr>
        <w:rFonts w:hint="default"/>
        <w:lang w:val="en-US" w:eastAsia="en-US" w:bidi="ar-SA"/>
      </w:rPr>
    </w:lvl>
    <w:lvl w:ilvl="8">
      <w:numFmt w:val="bullet"/>
      <w:lvlText w:val="•"/>
      <w:lvlJc w:val="left"/>
      <w:pPr>
        <w:ind w:left="8444" w:hanging="397"/>
      </w:pPr>
      <w:rPr>
        <w:rFonts w:hint="default"/>
        <w:lang w:val="en-US" w:eastAsia="en-US" w:bidi="ar-SA"/>
      </w:rPr>
    </w:lvl>
  </w:abstractNum>
  <w:abstractNum w:abstractNumId="7" w15:restartNumberingAfterBreak="0">
    <w:nsid w:val="2CCA725D"/>
    <w:multiLevelType w:val="hybridMultilevel"/>
    <w:tmpl w:val="4A6A5694"/>
    <w:lvl w:ilvl="0" w:tplc="D53A9800">
      <w:start w:val="1"/>
      <w:numFmt w:val="lowerLetter"/>
      <w:lvlText w:val="%1."/>
      <w:lvlJc w:val="left"/>
      <w:pPr>
        <w:ind w:left="510" w:hanging="397"/>
        <w:jc w:val="left"/>
      </w:pPr>
      <w:rPr>
        <w:rFonts w:ascii="Arial Black" w:eastAsia="Arial Black" w:hAnsi="Arial Black" w:cs="Arial Black" w:hint="default"/>
        <w:b w:val="0"/>
        <w:bCs w:val="0"/>
        <w:i w:val="0"/>
        <w:iCs w:val="0"/>
        <w:color w:val="006BAD"/>
        <w:spacing w:val="0"/>
        <w:w w:val="81"/>
        <w:sz w:val="20"/>
        <w:szCs w:val="20"/>
        <w:lang w:val="en-US" w:eastAsia="en-US" w:bidi="ar-SA"/>
      </w:rPr>
    </w:lvl>
    <w:lvl w:ilvl="1" w:tplc="A78C1D34">
      <w:numFmt w:val="bullet"/>
      <w:lvlText w:val="•"/>
      <w:lvlJc w:val="left"/>
      <w:pPr>
        <w:ind w:left="1510" w:hanging="397"/>
      </w:pPr>
      <w:rPr>
        <w:rFonts w:hint="default"/>
        <w:lang w:val="en-US" w:eastAsia="en-US" w:bidi="ar-SA"/>
      </w:rPr>
    </w:lvl>
    <w:lvl w:ilvl="2" w:tplc="9F3651D2">
      <w:numFmt w:val="bullet"/>
      <w:lvlText w:val="•"/>
      <w:lvlJc w:val="left"/>
      <w:pPr>
        <w:ind w:left="2501" w:hanging="397"/>
      </w:pPr>
      <w:rPr>
        <w:rFonts w:hint="default"/>
        <w:lang w:val="en-US" w:eastAsia="en-US" w:bidi="ar-SA"/>
      </w:rPr>
    </w:lvl>
    <w:lvl w:ilvl="3" w:tplc="3F7494C2">
      <w:numFmt w:val="bullet"/>
      <w:lvlText w:val="•"/>
      <w:lvlJc w:val="left"/>
      <w:pPr>
        <w:ind w:left="3491" w:hanging="397"/>
      </w:pPr>
      <w:rPr>
        <w:rFonts w:hint="default"/>
        <w:lang w:val="en-US" w:eastAsia="en-US" w:bidi="ar-SA"/>
      </w:rPr>
    </w:lvl>
    <w:lvl w:ilvl="4" w:tplc="43C64DC8">
      <w:numFmt w:val="bullet"/>
      <w:lvlText w:val="•"/>
      <w:lvlJc w:val="left"/>
      <w:pPr>
        <w:ind w:left="4482" w:hanging="397"/>
      </w:pPr>
      <w:rPr>
        <w:rFonts w:hint="default"/>
        <w:lang w:val="en-US" w:eastAsia="en-US" w:bidi="ar-SA"/>
      </w:rPr>
    </w:lvl>
    <w:lvl w:ilvl="5" w:tplc="56DE0A08">
      <w:numFmt w:val="bullet"/>
      <w:lvlText w:val="•"/>
      <w:lvlJc w:val="left"/>
      <w:pPr>
        <w:ind w:left="5472" w:hanging="397"/>
      </w:pPr>
      <w:rPr>
        <w:rFonts w:hint="default"/>
        <w:lang w:val="en-US" w:eastAsia="en-US" w:bidi="ar-SA"/>
      </w:rPr>
    </w:lvl>
    <w:lvl w:ilvl="6" w:tplc="2A464E14">
      <w:numFmt w:val="bullet"/>
      <w:lvlText w:val="•"/>
      <w:lvlJc w:val="left"/>
      <w:pPr>
        <w:ind w:left="6463" w:hanging="397"/>
      </w:pPr>
      <w:rPr>
        <w:rFonts w:hint="default"/>
        <w:lang w:val="en-US" w:eastAsia="en-US" w:bidi="ar-SA"/>
      </w:rPr>
    </w:lvl>
    <w:lvl w:ilvl="7" w:tplc="A35A2E40">
      <w:numFmt w:val="bullet"/>
      <w:lvlText w:val="•"/>
      <w:lvlJc w:val="left"/>
      <w:pPr>
        <w:ind w:left="7453" w:hanging="397"/>
      </w:pPr>
      <w:rPr>
        <w:rFonts w:hint="default"/>
        <w:lang w:val="en-US" w:eastAsia="en-US" w:bidi="ar-SA"/>
      </w:rPr>
    </w:lvl>
    <w:lvl w:ilvl="8" w:tplc="DAFA4FBE">
      <w:numFmt w:val="bullet"/>
      <w:lvlText w:val="•"/>
      <w:lvlJc w:val="left"/>
      <w:pPr>
        <w:ind w:left="8444" w:hanging="397"/>
      </w:pPr>
      <w:rPr>
        <w:rFonts w:hint="default"/>
        <w:lang w:val="en-US" w:eastAsia="en-US" w:bidi="ar-SA"/>
      </w:rPr>
    </w:lvl>
  </w:abstractNum>
  <w:abstractNum w:abstractNumId="8" w15:restartNumberingAfterBreak="0">
    <w:nsid w:val="2E553A40"/>
    <w:multiLevelType w:val="multilevel"/>
    <w:tmpl w:val="C6C27F34"/>
    <w:lvl w:ilvl="0">
      <w:start w:val="2"/>
      <w:numFmt w:val="decimal"/>
      <w:lvlText w:val="%1"/>
      <w:lvlJc w:val="left"/>
      <w:pPr>
        <w:ind w:left="510" w:hanging="397"/>
        <w:jc w:val="left"/>
      </w:pPr>
      <w:rPr>
        <w:rFonts w:hint="default"/>
        <w:lang w:val="en-US" w:eastAsia="en-US" w:bidi="ar-SA"/>
      </w:rPr>
    </w:lvl>
    <w:lvl w:ilvl="1">
      <w:start w:val="1"/>
      <w:numFmt w:val="decimal"/>
      <w:lvlText w:val="%1.%2."/>
      <w:lvlJc w:val="left"/>
      <w:pPr>
        <w:ind w:left="397" w:hanging="397"/>
        <w:jc w:val="left"/>
      </w:pPr>
      <w:rPr>
        <w:rFonts w:ascii="Tahoma" w:eastAsia="Tahoma" w:hAnsi="Tahoma" w:cs="Tahoma" w:hint="default"/>
        <w:b w:val="0"/>
        <w:bCs w:val="0"/>
        <w:i w:val="0"/>
        <w:iCs w:val="0"/>
        <w:color w:val="231F20"/>
        <w:spacing w:val="0"/>
        <w:w w:val="95"/>
        <w:sz w:val="20"/>
        <w:szCs w:val="20"/>
        <w:lang w:val="en-US" w:eastAsia="en-US" w:bidi="ar-SA"/>
      </w:rPr>
    </w:lvl>
    <w:lvl w:ilvl="2">
      <w:numFmt w:val="bullet"/>
      <w:lvlText w:val="•"/>
      <w:lvlJc w:val="left"/>
      <w:pPr>
        <w:ind w:left="2501" w:hanging="397"/>
      </w:pPr>
      <w:rPr>
        <w:rFonts w:hint="default"/>
        <w:lang w:val="en-US" w:eastAsia="en-US" w:bidi="ar-SA"/>
      </w:rPr>
    </w:lvl>
    <w:lvl w:ilvl="3">
      <w:numFmt w:val="bullet"/>
      <w:lvlText w:val="•"/>
      <w:lvlJc w:val="left"/>
      <w:pPr>
        <w:ind w:left="3491" w:hanging="397"/>
      </w:pPr>
      <w:rPr>
        <w:rFonts w:hint="default"/>
        <w:lang w:val="en-US" w:eastAsia="en-US" w:bidi="ar-SA"/>
      </w:rPr>
    </w:lvl>
    <w:lvl w:ilvl="4">
      <w:numFmt w:val="bullet"/>
      <w:lvlText w:val="•"/>
      <w:lvlJc w:val="left"/>
      <w:pPr>
        <w:ind w:left="4482" w:hanging="397"/>
      </w:pPr>
      <w:rPr>
        <w:rFonts w:hint="default"/>
        <w:lang w:val="en-US" w:eastAsia="en-US" w:bidi="ar-SA"/>
      </w:rPr>
    </w:lvl>
    <w:lvl w:ilvl="5">
      <w:numFmt w:val="bullet"/>
      <w:lvlText w:val="•"/>
      <w:lvlJc w:val="left"/>
      <w:pPr>
        <w:ind w:left="5472" w:hanging="397"/>
      </w:pPr>
      <w:rPr>
        <w:rFonts w:hint="default"/>
        <w:lang w:val="en-US" w:eastAsia="en-US" w:bidi="ar-SA"/>
      </w:rPr>
    </w:lvl>
    <w:lvl w:ilvl="6">
      <w:numFmt w:val="bullet"/>
      <w:lvlText w:val="•"/>
      <w:lvlJc w:val="left"/>
      <w:pPr>
        <w:ind w:left="6463" w:hanging="397"/>
      </w:pPr>
      <w:rPr>
        <w:rFonts w:hint="default"/>
        <w:lang w:val="en-US" w:eastAsia="en-US" w:bidi="ar-SA"/>
      </w:rPr>
    </w:lvl>
    <w:lvl w:ilvl="7">
      <w:numFmt w:val="bullet"/>
      <w:lvlText w:val="•"/>
      <w:lvlJc w:val="left"/>
      <w:pPr>
        <w:ind w:left="7453" w:hanging="397"/>
      </w:pPr>
      <w:rPr>
        <w:rFonts w:hint="default"/>
        <w:lang w:val="en-US" w:eastAsia="en-US" w:bidi="ar-SA"/>
      </w:rPr>
    </w:lvl>
    <w:lvl w:ilvl="8">
      <w:numFmt w:val="bullet"/>
      <w:lvlText w:val="•"/>
      <w:lvlJc w:val="left"/>
      <w:pPr>
        <w:ind w:left="8444" w:hanging="397"/>
      </w:pPr>
      <w:rPr>
        <w:rFonts w:hint="default"/>
        <w:lang w:val="en-US" w:eastAsia="en-US" w:bidi="ar-SA"/>
      </w:rPr>
    </w:lvl>
  </w:abstractNum>
  <w:abstractNum w:abstractNumId="9" w15:restartNumberingAfterBreak="0">
    <w:nsid w:val="493F4593"/>
    <w:multiLevelType w:val="multilevel"/>
    <w:tmpl w:val="59D2278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2300C9"/>
    <w:multiLevelType w:val="hybridMultilevel"/>
    <w:tmpl w:val="83A0F1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8725A74"/>
    <w:multiLevelType w:val="multilevel"/>
    <w:tmpl w:val="BBD6B9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C931DF"/>
    <w:multiLevelType w:val="multilevel"/>
    <w:tmpl w:val="E92A8234"/>
    <w:lvl w:ilvl="0">
      <w:start w:val="1"/>
      <w:numFmt w:val="decimal"/>
      <w:lvlText w:val="%1."/>
      <w:lvlJc w:val="left"/>
      <w:pPr>
        <w:ind w:left="510" w:hanging="397"/>
        <w:jc w:val="left"/>
      </w:pPr>
      <w:rPr>
        <w:rFonts w:ascii="Tahoma" w:eastAsia="Tahoma" w:hAnsi="Tahoma" w:cs="Tahoma" w:hint="default"/>
        <w:b w:val="0"/>
        <w:bCs w:val="0"/>
        <w:i w:val="0"/>
        <w:iCs w:val="0"/>
        <w:color w:val="231F20"/>
        <w:spacing w:val="-1"/>
        <w:w w:val="79"/>
        <w:sz w:val="20"/>
        <w:szCs w:val="20"/>
        <w:u w:val="single" w:color="006BAD"/>
        <w:lang w:val="en-US" w:eastAsia="en-US" w:bidi="ar-SA"/>
      </w:rPr>
    </w:lvl>
    <w:lvl w:ilvl="1">
      <w:start w:val="1"/>
      <w:numFmt w:val="decimal"/>
      <w:lvlText w:val="%1.%2."/>
      <w:lvlJc w:val="left"/>
      <w:pPr>
        <w:ind w:left="510" w:hanging="397"/>
        <w:jc w:val="left"/>
      </w:pPr>
      <w:rPr>
        <w:rFonts w:ascii="Tahoma" w:eastAsia="Tahoma" w:hAnsi="Tahoma" w:cs="Tahoma" w:hint="default"/>
        <w:b w:val="0"/>
        <w:bCs w:val="0"/>
        <w:i w:val="0"/>
        <w:iCs w:val="0"/>
        <w:color w:val="231F20"/>
        <w:spacing w:val="0"/>
        <w:w w:val="95"/>
        <w:sz w:val="20"/>
        <w:szCs w:val="20"/>
        <w:lang w:val="en-US" w:eastAsia="en-US" w:bidi="ar-SA"/>
      </w:rPr>
    </w:lvl>
    <w:lvl w:ilvl="2">
      <w:numFmt w:val="bullet"/>
      <w:lvlText w:val="•"/>
      <w:lvlJc w:val="left"/>
      <w:pPr>
        <w:ind w:left="2501" w:hanging="397"/>
      </w:pPr>
      <w:rPr>
        <w:rFonts w:hint="default"/>
        <w:lang w:val="en-US" w:eastAsia="en-US" w:bidi="ar-SA"/>
      </w:rPr>
    </w:lvl>
    <w:lvl w:ilvl="3">
      <w:numFmt w:val="bullet"/>
      <w:lvlText w:val="•"/>
      <w:lvlJc w:val="left"/>
      <w:pPr>
        <w:ind w:left="3491" w:hanging="397"/>
      </w:pPr>
      <w:rPr>
        <w:rFonts w:hint="default"/>
        <w:lang w:val="en-US" w:eastAsia="en-US" w:bidi="ar-SA"/>
      </w:rPr>
    </w:lvl>
    <w:lvl w:ilvl="4">
      <w:numFmt w:val="bullet"/>
      <w:lvlText w:val="•"/>
      <w:lvlJc w:val="left"/>
      <w:pPr>
        <w:ind w:left="4482" w:hanging="397"/>
      </w:pPr>
      <w:rPr>
        <w:rFonts w:hint="default"/>
        <w:lang w:val="en-US" w:eastAsia="en-US" w:bidi="ar-SA"/>
      </w:rPr>
    </w:lvl>
    <w:lvl w:ilvl="5">
      <w:numFmt w:val="bullet"/>
      <w:lvlText w:val="•"/>
      <w:lvlJc w:val="left"/>
      <w:pPr>
        <w:ind w:left="5472" w:hanging="397"/>
      </w:pPr>
      <w:rPr>
        <w:rFonts w:hint="default"/>
        <w:lang w:val="en-US" w:eastAsia="en-US" w:bidi="ar-SA"/>
      </w:rPr>
    </w:lvl>
    <w:lvl w:ilvl="6">
      <w:numFmt w:val="bullet"/>
      <w:lvlText w:val="•"/>
      <w:lvlJc w:val="left"/>
      <w:pPr>
        <w:ind w:left="6463" w:hanging="397"/>
      </w:pPr>
      <w:rPr>
        <w:rFonts w:hint="default"/>
        <w:lang w:val="en-US" w:eastAsia="en-US" w:bidi="ar-SA"/>
      </w:rPr>
    </w:lvl>
    <w:lvl w:ilvl="7">
      <w:numFmt w:val="bullet"/>
      <w:lvlText w:val="•"/>
      <w:lvlJc w:val="left"/>
      <w:pPr>
        <w:ind w:left="7453" w:hanging="397"/>
      </w:pPr>
      <w:rPr>
        <w:rFonts w:hint="default"/>
        <w:lang w:val="en-US" w:eastAsia="en-US" w:bidi="ar-SA"/>
      </w:rPr>
    </w:lvl>
    <w:lvl w:ilvl="8">
      <w:numFmt w:val="bullet"/>
      <w:lvlText w:val="•"/>
      <w:lvlJc w:val="left"/>
      <w:pPr>
        <w:ind w:left="8444" w:hanging="397"/>
      </w:pPr>
      <w:rPr>
        <w:rFonts w:hint="default"/>
        <w:lang w:val="en-US" w:eastAsia="en-US" w:bidi="ar-SA"/>
      </w:rPr>
    </w:lvl>
  </w:abstractNum>
  <w:abstractNum w:abstractNumId="13" w15:restartNumberingAfterBreak="0">
    <w:nsid w:val="70646EDC"/>
    <w:multiLevelType w:val="multilevel"/>
    <w:tmpl w:val="8E827B36"/>
    <w:lvl w:ilvl="0">
      <w:start w:val="2"/>
      <w:numFmt w:val="decimal"/>
      <w:lvlText w:val="%1"/>
      <w:lvlJc w:val="left"/>
      <w:pPr>
        <w:ind w:left="510" w:hanging="397"/>
        <w:jc w:val="left"/>
      </w:pPr>
      <w:rPr>
        <w:rFonts w:hint="default"/>
        <w:lang w:val="en-US" w:eastAsia="en-US" w:bidi="ar-SA"/>
      </w:rPr>
    </w:lvl>
    <w:lvl w:ilvl="1">
      <w:start w:val="1"/>
      <w:numFmt w:val="decimal"/>
      <w:lvlText w:val="%1.%2."/>
      <w:lvlJc w:val="left"/>
      <w:pPr>
        <w:ind w:left="510" w:hanging="397"/>
        <w:jc w:val="left"/>
      </w:pPr>
      <w:rPr>
        <w:rFonts w:ascii="Tahoma" w:eastAsia="Tahoma" w:hAnsi="Tahoma" w:cs="Tahoma" w:hint="default"/>
        <w:b w:val="0"/>
        <w:bCs w:val="0"/>
        <w:i w:val="0"/>
        <w:iCs w:val="0"/>
        <w:color w:val="231F20"/>
        <w:spacing w:val="0"/>
        <w:w w:val="95"/>
        <w:sz w:val="20"/>
        <w:szCs w:val="20"/>
        <w:lang w:val="en-US" w:eastAsia="en-US" w:bidi="ar-SA"/>
      </w:rPr>
    </w:lvl>
    <w:lvl w:ilvl="2">
      <w:numFmt w:val="bullet"/>
      <w:lvlText w:val="•"/>
      <w:lvlJc w:val="left"/>
      <w:pPr>
        <w:ind w:left="2501" w:hanging="397"/>
      </w:pPr>
      <w:rPr>
        <w:rFonts w:hint="default"/>
        <w:lang w:val="en-US" w:eastAsia="en-US" w:bidi="ar-SA"/>
      </w:rPr>
    </w:lvl>
    <w:lvl w:ilvl="3">
      <w:numFmt w:val="bullet"/>
      <w:lvlText w:val="•"/>
      <w:lvlJc w:val="left"/>
      <w:pPr>
        <w:ind w:left="3491" w:hanging="397"/>
      </w:pPr>
      <w:rPr>
        <w:rFonts w:hint="default"/>
        <w:lang w:val="en-US" w:eastAsia="en-US" w:bidi="ar-SA"/>
      </w:rPr>
    </w:lvl>
    <w:lvl w:ilvl="4">
      <w:numFmt w:val="bullet"/>
      <w:lvlText w:val="•"/>
      <w:lvlJc w:val="left"/>
      <w:pPr>
        <w:ind w:left="4482" w:hanging="397"/>
      </w:pPr>
      <w:rPr>
        <w:rFonts w:hint="default"/>
        <w:lang w:val="en-US" w:eastAsia="en-US" w:bidi="ar-SA"/>
      </w:rPr>
    </w:lvl>
    <w:lvl w:ilvl="5">
      <w:numFmt w:val="bullet"/>
      <w:lvlText w:val="•"/>
      <w:lvlJc w:val="left"/>
      <w:pPr>
        <w:ind w:left="5472" w:hanging="397"/>
      </w:pPr>
      <w:rPr>
        <w:rFonts w:hint="default"/>
        <w:lang w:val="en-US" w:eastAsia="en-US" w:bidi="ar-SA"/>
      </w:rPr>
    </w:lvl>
    <w:lvl w:ilvl="6">
      <w:numFmt w:val="bullet"/>
      <w:lvlText w:val="•"/>
      <w:lvlJc w:val="left"/>
      <w:pPr>
        <w:ind w:left="6463" w:hanging="397"/>
      </w:pPr>
      <w:rPr>
        <w:rFonts w:hint="default"/>
        <w:lang w:val="en-US" w:eastAsia="en-US" w:bidi="ar-SA"/>
      </w:rPr>
    </w:lvl>
    <w:lvl w:ilvl="7">
      <w:numFmt w:val="bullet"/>
      <w:lvlText w:val="•"/>
      <w:lvlJc w:val="left"/>
      <w:pPr>
        <w:ind w:left="7453" w:hanging="397"/>
      </w:pPr>
      <w:rPr>
        <w:rFonts w:hint="default"/>
        <w:lang w:val="en-US" w:eastAsia="en-US" w:bidi="ar-SA"/>
      </w:rPr>
    </w:lvl>
    <w:lvl w:ilvl="8">
      <w:numFmt w:val="bullet"/>
      <w:lvlText w:val="•"/>
      <w:lvlJc w:val="left"/>
      <w:pPr>
        <w:ind w:left="8444" w:hanging="397"/>
      </w:pPr>
      <w:rPr>
        <w:rFonts w:hint="default"/>
        <w:lang w:val="en-US" w:eastAsia="en-US" w:bidi="ar-SA"/>
      </w:rPr>
    </w:lvl>
  </w:abstractNum>
  <w:abstractNum w:abstractNumId="14" w15:restartNumberingAfterBreak="0">
    <w:nsid w:val="706D5459"/>
    <w:multiLevelType w:val="multilevel"/>
    <w:tmpl w:val="ABD8E98C"/>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ascii="Tahoma" w:hAnsi="Tahoma" w:cs="Tahoma" w:hint="default"/>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75F0531A"/>
    <w:multiLevelType w:val="multilevel"/>
    <w:tmpl w:val="BCEC46D8"/>
    <w:lvl w:ilvl="0">
      <w:start w:val="1"/>
      <w:numFmt w:val="decimal"/>
      <w:lvlText w:val="%1"/>
      <w:lvlJc w:val="left"/>
      <w:pPr>
        <w:ind w:left="510" w:hanging="397"/>
        <w:jc w:val="left"/>
      </w:pPr>
      <w:rPr>
        <w:rFonts w:hint="default"/>
        <w:lang w:val="en-US" w:eastAsia="en-US" w:bidi="ar-SA"/>
      </w:rPr>
    </w:lvl>
    <w:lvl w:ilvl="1">
      <w:start w:val="1"/>
      <w:numFmt w:val="decimal"/>
      <w:lvlText w:val="%1.%2."/>
      <w:lvlJc w:val="left"/>
      <w:pPr>
        <w:ind w:left="510" w:hanging="397"/>
        <w:jc w:val="left"/>
      </w:pPr>
      <w:rPr>
        <w:rFonts w:ascii="Tahoma" w:eastAsia="Tahoma" w:hAnsi="Tahoma" w:cs="Tahoma" w:hint="default"/>
        <w:b w:val="0"/>
        <w:bCs w:val="0"/>
        <w:i w:val="0"/>
        <w:iCs w:val="0"/>
        <w:color w:val="231F20"/>
        <w:spacing w:val="0"/>
        <w:w w:val="95"/>
        <w:sz w:val="20"/>
        <w:szCs w:val="20"/>
        <w:lang w:val="en-US" w:eastAsia="en-US" w:bidi="ar-SA"/>
      </w:rPr>
    </w:lvl>
    <w:lvl w:ilvl="2">
      <w:numFmt w:val="bullet"/>
      <w:lvlText w:val="•"/>
      <w:lvlJc w:val="left"/>
      <w:pPr>
        <w:ind w:left="2501" w:hanging="397"/>
      </w:pPr>
      <w:rPr>
        <w:rFonts w:hint="default"/>
        <w:lang w:val="en-US" w:eastAsia="en-US" w:bidi="ar-SA"/>
      </w:rPr>
    </w:lvl>
    <w:lvl w:ilvl="3">
      <w:numFmt w:val="bullet"/>
      <w:lvlText w:val="•"/>
      <w:lvlJc w:val="left"/>
      <w:pPr>
        <w:ind w:left="3491" w:hanging="397"/>
      </w:pPr>
      <w:rPr>
        <w:rFonts w:hint="default"/>
        <w:lang w:val="en-US" w:eastAsia="en-US" w:bidi="ar-SA"/>
      </w:rPr>
    </w:lvl>
    <w:lvl w:ilvl="4">
      <w:numFmt w:val="bullet"/>
      <w:lvlText w:val="•"/>
      <w:lvlJc w:val="left"/>
      <w:pPr>
        <w:ind w:left="4482" w:hanging="397"/>
      </w:pPr>
      <w:rPr>
        <w:rFonts w:hint="default"/>
        <w:lang w:val="en-US" w:eastAsia="en-US" w:bidi="ar-SA"/>
      </w:rPr>
    </w:lvl>
    <w:lvl w:ilvl="5">
      <w:numFmt w:val="bullet"/>
      <w:lvlText w:val="•"/>
      <w:lvlJc w:val="left"/>
      <w:pPr>
        <w:ind w:left="5472" w:hanging="397"/>
      </w:pPr>
      <w:rPr>
        <w:rFonts w:hint="default"/>
        <w:lang w:val="en-US" w:eastAsia="en-US" w:bidi="ar-SA"/>
      </w:rPr>
    </w:lvl>
    <w:lvl w:ilvl="6">
      <w:numFmt w:val="bullet"/>
      <w:lvlText w:val="•"/>
      <w:lvlJc w:val="left"/>
      <w:pPr>
        <w:ind w:left="6463" w:hanging="397"/>
      </w:pPr>
      <w:rPr>
        <w:rFonts w:hint="default"/>
        <w:lang w:val="en-US" w:eastAsia="en-US" w:bidi="ar-SA"/>
      </w:rPr>
    </w:lvl>
    <w:lvl w:ilvl="7">
      <w:numFmt w:val="bullet"/>
      <w:lvlText w:val="•"/>
      <w:lvlJc w:val="left"/>
      <w:pPr>
        <w:ind w:left="7453" w:hanging="397"/>
      </w:pPr>
      <w:rPr>
        <w:rFonts w:hint="default"/>
        <w:lang w:val="en-US" w:eastAsia="en-US" w:bidi="ar-SA"/>
      </w:rPr>
    </w:lvl>
    <w:lvl w:ilvl="8">
      <w:numFmt w:val="bullet"/>
      <w:lvlText w:val="•"/>
      <w:lvlJc w:val="left"/>
      <w:pPr>
        <w:ind w:left="8444" w:hanging="397"/>
      </w:pPr>
      <w:rPr>
        <w:rFonts w:hint="default"/>
        <w:lang w:val="en-US" w:eastAsia="en-US" w:bidi="ar-SA"/>
      </w:rPr>
    </w:lvl>
  </w:abstractNum>
  <w:abstractNum w:abstractNumId="16" w15:restartNumberingAfterBreak="0">
    <w:nsid w:val="77137348"/>
    <w:multiLevelType w:val="multilevel"/>
    <w:tmpl w:val="D832793A"/>
    <w:lvl w:ilvl="0">
      <w:start w:val="1"/>
      <w:numFmt w:val="decimal"/>
      <w:lvlText w:val="%1"/>
      <w:lvlJc w:val="left"/>
      <w:pPr>
        <w:ind w:left="510" w:hanging="397"/>
        <w:jc w:val="left"/>
      </w:pPr>
      <w:rPr>
        <w:rFonts w:hint="default"/>
        <w:lang w:val="en-US" w:eastAsia="en-US" w:bidi="ar-SA"/>
      </w:rPr>
    </w:lvl>
    <w:lvl w:ilvl="1">
      <w:start w:val="1"/>
      <w:numFmt w:val="decimal"/>
      <w:lvlText w:val="%1.%2."/>
      <w:lvlJc w:val="left"/>
      <w:pPr>
        <w:ind w:left="510" w:hanging="397"/>
        <w:jc w:val="left"/>
      </w:pPr>
      <w:rPr>
        <w:rFonts w:ascii="Tahoma" w:eastAsia="Tahoma" w:hAnsi="Tahoma" w:cs="Tahoma" w:hint="default"/>
        <w:b w:val="0"/>
        <w:bCs w:val="0"/>
        <w:i w:val="0"/>
        <w:iCs w:val="0"/>
        <w:color w:val="231F20"/>
        <w:spacing w:val="0"/>
        <w:w w:val="95"/>
        <w:sz w:val="20"/>
        <w:szCs w:val="20"/>
        <w:lang w:val="en-US" w:eastAsia="en-US" w:bidi="ar-SA"/>
      </w:rPr>
    </w:lvl>
    <w:lvl w:ilvl="2">
      <w:numFmt w:val="bullet"/>
      <w:lvlText w:val="•"/>
      <w:lvlJc w:val="left"/>
      <w:pPr>
        <w:ind w:left="2501" w:hanging="397"/>
      </w:pPr>
      <w:rPr>
        <w:rFonts w:hint="default"/>
        <w:lang w:val="en-US" w:eastAsia="en-US" w:bidi="ar-SA"/>
      </w:rPr>
    </w:lvl>
    <w:lvl w:ilvl="3">
      <w:numFmt w:val="bullet"/>
      <w:lvlText w:val="•"/>
      <w:lvlJc w:val="left"/>
      <w:pPr>
        <w:ind w:left="3491" w:hanging="397"/>
      </w:pPr>
      <w:rPr>
        <w:rFonts w:hint="default"/>
        <w:lang w:val="en-US" w:eastAsia="en-US" w:bidi="ar-SA"/>
      </w:rPr>
    </w:lvl>
    <w:lvl w:ilvl="4">
      <w:numFmt w:val="bullet"/>
      <w:lvlText w:val="•"/>
      <w:lvlJc w:val="left"/>
      <w:pPr>
        <w:ind w:left="4482" w:hanging="397"/>
      </w:pPr>
      <w:rPr>
        <w:rFonts w:hint="default"/>
        <w:lang w:val="en-US" w:eastAsia="en-US" w:bidi="ar-SA"/>
      </w:rPr>
    </w:lvl>
    <w:lvl w:ilvl="5">
      <w:numFmt w:val="bullet"/>
      <w:lvlText w:val="•"/>
      <w:lvlJc w:val="left"/>
      <w:pPr>
        <w:ind w:left="5472" w:hanging="397"/>
      </w:pPr>
      <w:rPr>
        <w:rFonts w:hint="default"/>
        <w:lang w:val="en-US" w:eastAsia="en-US" w:bidi="ar-SA"/>
      </w:rPr>
    </w:lvl>
    <w:lvl w:ilvl="6">
      <w:numFmt w:val="bullet"/>
      <w:lvlText w:val="•"/>
      <w:lvlJc w:val="left"/>
      <w:pPr>
        <w:ind w:left="6463" w:hanging="397"/>
      </w:pPr>
      <w:rPr>
        <w:rFonts w:hint="default"/>
        <w:lang w:val="en-US" w:eastAsia="en-US" w:bidi="ar-SA"/>
      </w:rPr>
    </w:lvl>
    <w:lvl w:ilvl="7">
      <w:numFmt w:val="bullet"/>
      <w:lvlText w:val="•"/>
      <w:lvlJc w:val="left"/>
      <w:pPr>
        <w:ind w:left="7453" w:hanging="397"/>
      </w:pPr>
      <w:rPr>
        <w:rFonts w:hint="default"/>
        <w:lang w:val="en-US" w:eastAsia="en-US" w:bidi="ar-SA"/>
      </w:rPr>
    </w:lvl>
    <w:lvl w:ilvl="8">
      <w:numFmt w:val="bullet"/>
      <w:lvlText w:val="•"/>
      <w:lvlJc w:val="left"/>
      <w:pPr>
        <w:ind w:left="8444" w:hanging="397"/>
      </w:pPr>
      <w:rPr>
        <w:rFonts w:hint="default"/>
        <w:lang w:val="en-US" w:eastAsia="en-US" w:bidi="ar-SA"/>
      </w:rPr>
    </w:lvl>
  </w:abstractNum>
  <w:num w:numId="1" w16cid:durableId="1999649245">
    <w:abstractNumId w:val="0"/>
  </w:num>
  <w:num w:numId="2" w16cid:durableId="979264831">
    <w:abstractNumId w:val="12"/>
  </w:num>
  <w:num w:numId="3" w16cid:durableId="1874075232">
    <w:abstractNumId w:val="15"/>
  </w:num>
  <w:num w:numId="4" w16cid:durableId="1187064645">
    <w:abstractNumId w:val="16"/>
  </w:num>
  <w:num w:numId="5" w16cid:durableId="470635386">
    <w:abstractNumId w:val="13"/>
  </w:num>
  <w:num w:numId="6" w16cid:durableId="1174295211">
    <w:abstractNumId w:val="8"/>
  </w:num>
  <w:num w:numId="7" w16cid:durableId="1662083190">
    <w:abstractNumId w:val="5"/>
  </w:num>
  <w:num w:numId="8" w16cid:durableId="1113784424">
    <w:abstractNumId w:val="6"/>
  </w:num>
  <w:num w:numId="9" w16cid:durableId="1347637435">
    <w:abstractNumId w:val="3"/>
  </w:num>
  <w:num w:numId="10" w16cid:durableId="842552010">
    <w:abstractNumId w:val="7"/>
  </w:num>
  <w:num w:numId="11" w16cid:durableId="2073000943">
    <w:abstractNumId w:val="10"/>
  </w:num>
  <w:num w:numId="12" w16cid:durableId="1431047441">
    <w:abstractNumId w:val="1"/>
  </w:num>
  <w:num w:numId="13" w16cid:durableId="1734815857">
    <w:abstractNumId w:val="2"/>
  </w:num>
  <w:num w:numId="14" w16cid:durableId="626542628">
    <w:abstractNumId w:val="4"/>
  </w:num>
  <w:num w:numId="15" w16cid:durableId="1409571200">
    <w:abstractNumId w:val="14"/>
  </w:num>
  <w:num w:numId="16" w16cid:durableId="49814541">
    <w:abstractNumId w:val="11"/>
  </w:num>
  <w:num w:numId="17" w16cid:durableId="1360273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BF"/>
    <w:rsid w:val="00005830"/>
    <w:rsid w:val="00111489"/>
    <w:rsid w:val="0016621C"/>
    <w:rsid w:val="001A1324"/>
    <w:rsid w:val="003C257D"/>
    <w:rsid w:val="003E2402"/>
    <w:rsid w:val="004C23EE"/>
    <w:rsid w:val="004E62B1"/>
    <w:rsid w:val="00505078"/>
    <w:rsid w:val="005C73D6"/>
    <w:rsid w:val="00755A31"/>
    <w:rsid w:val="007B020D"/>
    <w:rsid w:val="00837969"/>
    <w:rsid w:val="00B23EA8"/>
    <w:rsid w:val="00B52B4B"/>
    <w:rsid w:val="00C4001C"/>
    <w:rsid w:val="00CA1830"/>
    <w:rsid w:val="00D15524"/>
    <w:rsid w:val="00E912BF"/>
    <w:rsid w:val="00F82FB2"/>
    <w:rsid w:val="00F85BD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8FEE"/>
  <w15:chartTrackingRefBased/>
  <w15:docId w15:val="{C1698EBA-0A96-4FC9-98D2-96D512BE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BF"/>
    <w:pPr>
      <w:widowControl w:val="0"/>
      <w:autoSpaceDE w:val="0"/>
      <w:autoSpaceDN w:val="0"/>
      <w:spacing w:after="0" w:line="240" w:lineRule="auto"/>
    </w:pPr>
    <w:rPr>
      <w:rFonts w:ascii="Tahoma" w:eastAsia="Tahoma" w:hAnsi="Tahoma" w:cs="Tahoma"/>
      <w:kern w:val="0"/>
      <w:lang w:val="en-US"/>
      <w14:ligatures w14:val="none"/>
    </w:rPr>
  </w:style>
  <w:style w:type="paragraph" w:styleId="Heading1">
    <w:name w:val="heading 1"/>
    <w:basedOn w:val="Normal"/>
    <w:link w:val="Heading1Char"/>
    <w:uiPriority w:val="9"/>
    <w:qFormat/>
    <w:rsid w:val="00E912BF"/>
    <w:pPr>
      <w:spacing w:before="94"/>
      <w:ind w:left="113"/>
      <w:outlineLvl w:val="0"/>
    </w:pPr>
    <w:rPr>
      <w:sz w:val="50"/>
      <w:szCs w:val="50"/>
    </w:rPr>
  </w:style>
  <w:style w:type="paragraph" w:styleId="Heading2">
    <w:name w:val="heading 2"/>
    <w:basedOn w:val="Normal"/>
    <w:next w:val="Normal"/>
    <w:link w:val="Heading2Char"/>
    <w:uiPriority w:val="9"/>
    <w:unhideWhenUsed/>
    <w:qFormat/>
    <w:rsid w:val="001662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583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912BF"/>
    <w:pPr>
      <w:spacing w:before="254"/>
      <w:ind w:left="113" w:right="4178"/>
    </w:pPr>
    <w:rPr>
      <w:rFonts w:ascii="Arial Black" w:eastAsia="Arial Black" w:hAnsi="Arial Black" w:cs="Arial Black"/>
      <w:sz w:val="94"/>
      <w:szCs w:val="94"/>
    </w:rPr>
  </w:style>
  <w:style w:type="character" w:customStyle="1" w:styleId="TitleChar">
    <w:name w:val="Title Char"/>
    <w:basedOn w:val="DefaultParagraphFont"/>
    <w:link w:val="Title"/>
    <w:uiPriority w:val="10"/>
    <w:rsid w:val="00E912BF"/>
    <w:rPr>
      <w:rFonts w:ascii="Arial Black" w:eastAsia="Arial Black" w:hAnsi="Arial Black" w:cs="Arial Black"/>
      <w:kern w:val="0"/>
      <w:sz w:val="94"/>
      <w:szCs w:val="94"/>
      <w:lang w:val="en-US"/>
      <w14:ligatures w14:val="none"/>
    </w:rPr>
  </w:style>
  <w:style w:type="character" w:customStyle="1" w:styleId="Heading1Char">
    <w:name w:val="Heading 1 Char"/>
    <w:basedOn w:val="DefaultParagraphFont"/>
    <w:link w:val="Heading1"/>
    <w:uiPriority w:val="9"/>
    <w:rsid w:val="00E912BF"/>
    <w:rPr>
      <w:rFonts w:ascii="Tahoma" w:eastAsia="Tahoma" w:hAnsi="Tahoma" w:cs="Tahoma"/>
      <w:kern w:val="0"/>
      <w:sz w:val="50"/>
      <w:szCs w:val="50"/>
      <w:lang w:val="en-US"/>
      <w14:ligatures w14:val="none"/>
    </w:rPr>
  </w:style>
  <w:style w:type="paragraph" w:styleId="BodyText">
    <w:name w:val="Body Text"/>
    <w:basedOn w:val="Normal"/>
    <w:link w:val="BodyTextChar"/>
    <w:uiPriority w:val="1"/>
    <w:qFormat/>
    <w:rsid w:val="00E912BF"/>
    <w:rPr>
      <w:sz w:val="20"/>
      <w:szCs w:val="20"/>
    </w:rPr>
  </w:style>
  <w:style w:type="character" w:customStyle="1" w:styleId="BodyTextChar">
    <w:name w:val="Body Text Char"/>
    <w:basedOn w:val="DefaultParagraphFont"/>
    <w:link w:val="BodyText"/>
    <w:uiPriority w:val="1"/>
    <w:rsid w:val="00E912BF"/>
    <w:rPr>
      <w:rFonts w:ascii="Tahoma" w:eastAsia="Tahoma" w:hAnsi="Tahoma" w:cs="Tahoma"/>
      <w:kern w:val="0"/>
      <w:sz w:val="20"/>
      <w:szCs w:val="20"/>
      <w:lang w:val="en-US"/>
      <w14:ligatures w14:val="none"/>
    </w:rPr>
  </w:style>
  <w:style w:type="character" w:customStyle="1" w:styleId="Heading3Char">
    <w:name w:val="Heading 3 Char"/>
    <w:basedOn w:val="DefaultParagraphFont"/>
    <w:link w:val="Heading3"/>
    <w:uiPriority w:val="9"/>
    <w:rsid w:val="00005830"/>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2Char">
    <w:name w:val="Heading 2 Char"/>
    <w:basedOn w:val="DefaultParagraphFont"/>
    <w:link w:val="Heading2"/>
    <w:uiPriority w:val="9"/>
    <w:rsid w:val="0016621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16621C"/>
    <w:pPr>
      <w:spacing w:before="167"/>
      <w:ind w:left="510" w:hanging="397"/>
    </w:pPr>
  </w:style>
  <w:style w:type="paragraph" w:styleId="FootnoteText">
    <w:name w:val="footnote text"/>
    <w:basedOn w:val="Normal"/>
    <w:link w:val="FootnoteTextChar"/>
    <w:uiPriority w:val="99"/>
    <w:semiHidden/>
    <w:unhideWhenUsed/>
    <w:rsid w:val="00B52B4B"/>
    <w:pPr>
      <w:widowControl/>
      <w:autoSpaceDE/>
      <w:autoSpaceDN/>
    </w:pPr>
    <w:rPr>
      <w:rFonts w:asciiTheme="minorHAnsi" w:eastAsiaTheme="minorEastAsia" w:hAnsiTheme="minorHAnsi" w:cstheme="minorBidi"/>
      <w:kern w:val="2"/>
      <w:sz w:val="20"/>
      <w:szCs w:val="20"/>
      <w:lang w:val="en-IE" w:eastAsia="ja-JP"/>
      <w14:ligatures w14:val="standardContextual"/>
    </w:rPr>
  </w:style>
  <w:style w:type="character" w:customStyle="1" w:styleId="FootnoteTextChar">
    <w:name w:val="Footnote Text Char"/>
    <w:basedOn w:val="DefaultParagraphFont"/>
    <w:link w:val="FootnoteText"/>
    <w:uiPriority w:val="99"/>
    <w:semiHidden/>
    <w:rsid w:val="00B52B4B"/>
    <w:rPr>
      <w:rFonts w:eastAsiaTheme="minorEastAsia"/>
      <w:sz w:val="20"/>
      <w:szCs w:val="20"/>
      <w:lang w:eastAsia="ja-JP"/>
    </w:rPr>
  </w:style>
  <w:style w:type="character" w:styleId="FootnoteReference">
    <w:name w:val="footnote reference"/>
    <w:basedOn w:val="DefaultParagraphFont"/>
    <w:uiPriority w:val="99"/>
    <w:semiHidden/>
    <w:unhideWhenUsed/>
    <w:rsid w:val="00B52B4B"/>
    <w:rPr>
      <w:vertAlign w:val="superscript"/>
    </w:rPr>
  </w:style>
  <w:style w:type="paragraph" w:styleId="Header">
    <w:name w:val="header"/>
    <w:basedOn w:val="Normal"/>
    <w:link w:val="HeaderChar"/>
    <w:uiPriority w:val="99"/>
    <w:unhideWhenUsed/>
    <w:rsid w:val="001A1324"/>
    <w:pPr>
      <w:tabs>
        <w:tab w:val="center" w:pos="4513"/>
        <w:tab w:val="right" w:pos="9026"/>
      </w:tabs>
    </w:pPr>
  </w:style>
  <w:style w:type="character" w:customStyle="1" w:styleId="HeaderChar">
    <w:name w:val="Header Char"/>
    <w:basedOn w:val="DefaultParagraphFont"/>
    <w:link w:val="Header"/>
    <w:uiPriority w:val="99"/>
    <w:rsid w:val="001A1324"/>
    <w:rPr>
      <w:rFonts w:ascii="Tahoma" w:eastAsia="Tahoma" w:hAnsi="Tahoma" w:cs="Tahoma"/>
      <w:kern w:val="0"/>
      <w:lang w:val="en-US"/>
      <w14:ligatures w14:val="none"/>
    </w:rPr>
  </w:style>
  <w:style w:type="paragraph" w:styleId="Footer">
    <w:name w:val="footer"/>
    <w:basedOn w:val="Normal"/>
    <w:link w:val="FooterChar"/>
    <w:uiPriority w:val="99"/>
    <w:unhideWhenUsed/>
    <w:rsid w:val="001A1324"/>
    <w:pPr>
      <w:tabs>
        <w:tab w:val="center" w:pos="4513"/>
        <w:tab w:val="right" w:pos="9026"/>
      </w:tabs>
    </w:pPr>
  </w:style>
  <w:style w:type="character" w:customStyle="1" w:styleId="FooterChar">
    <w:name w:val="Footer Char"/>
    <w:basedOn w:val="DefaultParagraphFont"/>
    <w:link w:val="Footer"/>
    <w:uiPriority w:val="99"/>
    <w:rsid w:val="001A1324"/>
    <w:rPr>
      <w:rFonts w:ascii="Tahoma" w:eastAsia="Tahoma" w:hAnsi="Tahoma" w:cs="Tahom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4670">
      <w:bodyDiv w:val="1"/>
      <w:marLeft w:val="0"/>
      <w:marRight w:val="0"/>
      <w:marTop w:val="0"/>
      <w:marBottom w:val="0"/>
      <w:divBdr>
        <w:top w:val="none" w:sz="0" w:space="0" w:color="auto"/>
        <w:left w:val="none" w:sz="0" w:space="0" w:color="auto"/>
        <w:bottom w:val="none" w:sz="0" w:space="0" w:color="auto"/>
        <w:right w:val="none" w:sz="0" w:space="0" w:color="auto"/>
      </w:divBdr>
    </w:div>
    <w:div w:id="14359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Workers' Co-operative</dc:creator>
  <cp:keywords/>
  <dc:description/>
  <cp:lastModifiedBy>Oonagh Fay</cp:lastModifiedBy>
  <cp:revision>2</cp:revision>
  <dcterms:created xsi:type="dcterms:W3CDTF">2024-05-14T14:05:00Z</dcterms:created>
  <dcterms:modified xsi:type="dcterms:W3CDTF">2024-05-14T14:05:00Z</dcterms:modified>
</cp:coreProperties>
</file>